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1813" w:tblpY="386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34"/>
      </w:tblGrid>
      <w:tr w:rsidR="00620AB5" w:rsidRPr="00FC66CC" w:rsidTr="00FC66CC">
        <w:tc>
          <w:tcPr>
            <w:tcW w:w="1634" w:type="dxa"/>
          </w:tcPr>
          <w:p w:rsidR="00620AB5" w:rsidRPr="00FC66CC" w:rsidRDefault="00620AB5" w:rsidP="00620AB5">
            <w:pPr>
              <w:pStyle w:val="Header"/>
              <w:jc w:val="center"/>
              <w:rPr>
                <w:rFonts w:cs="B Mitra"/>
                <w:color w:val="FFFFFF" w:themeColor="background1"/>
                <w:sz w:val="24"/>
                <w:szCs w:val="24"/>
                <w:rtl/>
              </w:rPr>
            </w:pPr>
            <w:r w:rsidRPr="00FC66CC">
              <w:rPr>
                <w:rFonts w:cs="B Mitra" w:hint="cs"/>
                <w:color w:val="FFFFFF" w:themeColor="background1"/>
                <w:sz w:val="24"/>
                <w:szCs w:val="24"/>
                <w:rtl/>
              </w:rPr>
              <w:t>نوبت اول 06/11/97</w:t>
            </w:r>
          </w:p>
        </w:tc>
      </w:tr>
      <w:tr w:rsidR="00620AB5" w:rsidRPr="00FC66CC" w:rsidTr="00FC66CC">
        <w:tc>
          <w:tcPr>
            <w:tcW w:w="1634" w:type="dxa"/>
          </w:tcPr>
          <w:p w:rsidR="00620AB5" w:rsidRPr="00FC66CC" w:rsidRDefault="00620AB5" w:rsidP="00620AB5">
            <w:pPr>
              <w:pStyle w:val="Header"/>
              <w:jc w:val="center"/>
              <w:rPr>
                <w:rFonts w:cs="B Mitra"/>
                <w:color w:val="FFFFFF" w:themeColor="background1"/>
                <w:sz w:val="24"/>
                <w:szCs w:val="24"/>
                <w:rtl/>
              </w:rPr>
            </w:pPr>
            <w:r w:rsidRPr="00FC66CC">
              <w:rPr>
                <w:rFonts w:cs="B Mitra" w:hint="cs"/>
                <w:color w:val="FFFFFF" w:themeColor="background1"/>
                <w:sz w:val="24"/>
                <w:szCs w:val="24"/>
                <w:rtl/>
              </w:rPr>
              <w:t>نوبت دوم 07/11/97</w:t>
            </w:r>
          </w:p>
        </w:tc>
      </w:tr>
    </w:tbl>
    <w:p w:rsidR="008D6377" w:rsidRDefault="008D6377" w:rsidP="00047401">
      <w:pPr>
        <w:pStyle w:val="Header"/>
        <w:rPr>
          <w:rFonts w:asciiTheme="minorHAnsi" w:eastAsiaTheme="minorHAnsi" w:hAnsiTheme="minorHAnsi" w:cs="B Titr"/>
          <w:b/>
          <w:bCs/>
          <w:sz w:val="28"/>
          <w:rtl/>
        </w:rPr>
      </w:pPr>
    </w:p>
    <w:p w:rsidR="000B4654" w:rsidRPr="00FD42B7" w:rsidRDefault="001C32E9" w:rsidP="000B4654">
      <w:pPr>
        <w:pStyle w:val="Header"/>
        <w:rPr>
          <w:rFonts w:cs="B Titr"/>
          <w:b/>
          <w:bCs/>
          <w:sz w:val="28"/>
          <w:rtl/>
        </w:rPr>
      </w:pPr>
      <w:r w:rsidRPr="001C32E9">
        <w:rPr>
          <w:rFonts w:asciiTheme="minorHAnsi" w:eastAsiaTheme="minorHAnsi" w:hAnsiTheme="minorHAnsi" w:cs="B Titr" w:hint="cs"/>
          <w:b/>
          <w:bCs/>
          <w:sz w:val="28"/>
          <w:rtl/>
        </w:rPr>
        <w:t xml:space="preserve">فراخوان </w:t>
      </w:r>
      <w:r w:rsidR="00457775">
        <w:rPr>
          <w:rFonts w:cs="B Titr" w:hint="cs"/>
          <w:b/>
          <w:bCs/>
          <w:sz w:val="28"/>
          <w:rtl/>
        </w:rPr>
        <w:t xml:space="preserve">ارزیابی کیفی </w:t>
      </w:r>
      <w:r w:rsidR="00047401">
        <w:rPr>
          <w:rFonts w:cs="B Titr" w:hint="cs"/>
          <w:b/>
          <w:bCs/>
          <w:sz w:val="28"/>
          <w:rtl/>
        </w:rPr>
        <w:t>مناقصه</w:t>
      </w:r>
      <w:r w:rsidR="00047401">
        <w:rPr>
          <w:rFonts w:cs="B Titr" w:hint="cs"/>
          <w:b/>
          <w:bCs/>
          <w:sz w:val="28"/>
          <w:rtl/>
        </w:rPr>
        <w:softHyphen/>
        <w:t>گران</w:t>
      </w:r>
      <w:r w:rsidR="000B4654">
        <w:rPr>
          <w:rFonts w:cs="B Titr"/>
          <w:b/>
          <w:bCs/>
          <w:sz w:val="28"/>
        </w:rPr>
        <w:tab/>
        <w:t xml:space="preserve">                  </w:t>
      </w:r>
      <w:r w:rsidR="000B4654">
        <w:rPr>
          <w:rFonts w:cs="B Titr" w:hint="cs"/>
          <w:b/>
          <w:bCs/>
          <w:sz w:val="28"/>
          <w:rtl/>
        </w:rPr>
        <w:t xml:space="preserve"> </w:t>
      </w:r>
      <w:r w:rsidR="00620AB5">
        <w:rPr>
          <w:rFonts w:cs="B Titr" w:hint="cs"/>
          <w:b/>
          <w:bCs/>
          <w:sz w:val="28"/>
          <w:rtl/>
        </w:rPr>
        <w:t xml:space="preserve">            </w:t>
      </w:r>
      <w:r w:rsidR="000B4654">
        <w:rPr>
          <w:rFonts w:cs="B Titr" w:hint="cs"/>
          <w:b/>
          <w:bCs/>
          <w:sz w:val="28"/>
          <w:rtl/>
        </w:rPr>
        <w:t xml:space="preserve">   </w:t>
      </w:r>
      <w:r w:rsidR="00620AB5">
        <w:rPr>
          <w:rFonts w:cs="B Titr" w:hint="cs"/>
          <w:b/>
          <w:bCs/>
          <w:sz w:val="28"/>
          <w:rtl/>
        </w:rPr>
        <w:t xml:space="preserve">  </w:t>
      </w:r>
      <w:r w:rsidR="000B4654" w:rsidRPr="00FC66CC">
        <w:rPr>
          <w:rFonts w:cs="B Mitra" w:hint="cs"/>
          <w:color w:val="FFFFFF" w:themeColor="background1"/>
          <w:sz w:val="28"/>
          <w:rtl/>
        </w:rPr>
        <w:t>روزنامه اطلاعات</w:t>
      </w:r>
      <w:r w:rsidR="000B4654" w:rsidRPr="00620AB5">
        <w:rPr>
          <w:rFonts w:cs="B Titr" w:hint="cs"/>
          <w:b/>
          <w:bCs/>
          <w:sz w:val="28"/>
          <w:rtl/>
        </w:rPr>
        <w:t xml:space="preserve">  </w:t>
      </w:r>
    </w:p>
    <w:p w:rsidR="00F40F6D" w:rsidRPr="00047401" w:rsidRDefault="00F40F6D" w:rsidP="000B4654">
      <w:pPr>
        <w:rPr>
          <w:rFonts w:cs="B Titr"/>
          <w:b/>
          <w:bCs/>
          <w:sz w:val="28"/>
          <w:rtl/>
        </w:rPr>
      </w:pPr>
      <w:r w:rsidRPr="00047401">
        <w:rPr>
          <w:rFonts w:cs="B Titr" w:hint="cs"/>
          <w:b/>
          <w:bCs/>
          <w:szCs w:val="24"/>
          <w:rtl/>
        </w:rPr>
        <w:t xml:space="preserve">شماره </w:t>
      </w:r>
      <w:r w:rsidR="00924EAB" w:rsidRPr="00047401">
        <w:rPr>
          <w:rFonts w:cs="B Titr"/>
          <w:b/>
          <w:bCs/>
          <w:szCs w:val="24"/>
        </w:rPr>
        <w:t>6</w:t>
      </w:r>
      <w:r w:rsidRPr="00047401">
        <w:rPr>
          <w:rFonts w:cs="B Titr" w:hint="cs"/>
          <w:b/>
          <w:bCs/>
          <w:szCs w:val="24"/>
          <w:rtl/>
        </w:rPr>
        <w:t>/</w:t>
      </w:r>
      <w:r w:rsidR="00E11B8B" w:rsidRPr="00047401">
        <w:rPr>
          <w:rFonts w:cs="B Titr"/>
          <w:b/>
          <w:bCs/>
          <w:szCs w:val="24"/>
        </w:rPr>
        <w:t>97</w:t>
      </w:r>
    </w:p>
    <w:p w:rsidR="00F40F6D" w:rsidRPr="00AA34A9" w:rsidRDefault="00F40F6D" w:rsidP="001F00E1">
      <w:pPr>
        <w:pStyle w:val="Header"/>
        <w:rPr>
          <w:b/>
          <w:bCs/>
          <w:sz w:val="26"/>
          <w:szCs w:val="26"/>
        </w:rPr>
      </w:pPr>
      <w:r>
        <w:rPr>
          <w:rFonts w:cs="B Titr" w:hint="cs"/>
          <w:b/>
          <w:bCs/>
          <w:sz w:val="28"/>
          <w:rtl/>
        </w:rPr>
        <w:tab/>
      </w:r>
    </w:p>
    <w:p w:rsidR="001C32E9" w:rsidRDefault="001C32E9" w:rsidP="009C693F">
      <w:pPr>
        <w:spacing w:after="240"/>
        <w:ind w:left="-24"/>
        <w:jc w:val="both"/>
        <w:rPr>
          <w:rFonts w:cs="B Mitra"/>
          <w:rtl/>
        </w:rPr>
      </w:pPr>
      <w:r w:rsidRPr="00457775">
        <w:rPr>
          <w:rFonts w:cs="B Mitra" w:hint="cs"/>
          <w:sz w:val="28"/>
          <w:rtl/>
        </w:rPr>
        <w:t xml:space="preserve">سازمان توسعه و نوسازی معادن و صنایع معدنی ایران (طرح توانمندسازی بخش اکتشاف) در نظر دارد </w:t>
      </w:r>
      <w:r w:rsidR="00457775" w:rsidRPr="00457775">
        <w:rPr>
          <w:rFonts w:cs="B Mitra" w:hint="cs"/>
          <w:sz w:val="28"/>
          <w:rtl/>
        </w:rPr>
        <w:t>در اجرای قانون برگزاری م</w:t>
      </w:r>
      <w:r w:rsidRPr="00457775">
        <w:rPr>
          <w:rFonts w:cs="B Mitra" w:hint="cs"/>
          <w:sz w:val="28"/>
          <w:rtl/>
        </w:rPr>
        <w:t xml:space="preserve">ناقصات </w:t>
      </w:r>
      <w:r w:rsidR="00457775" w:rsidRPr="00457775">
        <w:rPr>
          <w:rFonts w:cs="B Mitra" w:hint="cs"/>
          <w:sz w:val="28"/>
          <w:rtl/>
        </w:rPr>
        <w:t xml:space="preserve">و </w:t>
      </w:r>
      <w:r w:rsidR="00457775" w:rsidRPr="00457775">
        <w:rPr>
          <w:rFonts w:cs="B Mitra"/>
          <w:rtl/>
        </w:rPr>
        <w:t xml:space="preserve">آئين نامه اجرايي </w:t>
      </w:r>
      <w:r w:rsidR="00457775" w:rsidRPr="00457775">
        <w:rPr>
          <w:rFonts w:cs="B Mitra" w:hint="cs"/>
          <w:rtl/>
        </w:rPr>
        <w:t>ب</w:t>
      </w:r>
      <w:r w:rsidR="00457775" w:rsidRPr="00457775">
        <w:rPr>
          <w:rFonts w:cs="B Mitra"/>
          <w:rtl/>
        </w:rPr>
        <w:t>ند(ج) ماده 12 آن به شماره 84136/ت33560 هـ مورخ 16/7/8</w:t>
      </w:r>
      <w:r w:rsidR="00457775" w:rsidRPr="00457775">
        <w:rPr>
          <w:rFonts w:cs="B Mitra" w:hint="cs"/>
          <w:rtl/>
        </w:rPr>
        <w:t xml:space="preserve">5 </w:t>
      </w:r>
      <w:r w:rsidR="009C693F">
        <w:rPr>
          <w:rFonts w:cs="B Mitra" w:hint="cs"/>
          <w:rtl/>
        </w:rPr>
        <w:t>نسبت به ارزیابی کیفی مناقصه</w:t>
      </w:r>
      <w:r w:rsidR="009C693F">
        <w:rPr>
          <w:rFonts w:cs="B Mitra" w:hint="cs"/>
          <w:rtl/>
        </w:rPr>
        <w:softHyphen/>
        <w:t>گران</w:t>
      </w:r>
      <w:r w:rsidR="00457775" w:rsidRPr="00457775">
        <w:rPr>
          <w:rFonts w:cs="B Mitra"/>
          <w:rtl/>
        </w:rPr>
        <w:t xml:space="preserve"> </w:t>
      </w:r>
      <w:r w:rsidR="009C693F">
        <w:rPr>
          <w:rFonts w:cs="B Mitra" w:hint="cs"/>
          <w:rtl/>
        </w:rPr>
        <w:t>حفاری مغزه</w:t>
      </w:r>
      <w:r w:rsidR="009C693F">
        <w:rPr>
          <w:rFonts w:cs="B Mitra" w:hint="cs"/>
          <w:rtl/>
        </w:rPr>
        <w:softHyphen/>
        <w:t xml:space="preserve">گیری </w:t>
      </w:r>
      <w:r w:rsidR="00457775" w:rsidRPr="00457775">
        <w:rPr>
          <w:rFonts w:cs="B Mitra"/>
          <w:rtl/>
        </w:rPr>
        <w:t xml:space="preserve">با </w:t>
      </w:r>
      <w:r w:rsidR="00457775" w:rsidRPr="00457775">
        <w:rPr>
          <w:rFonts w:cs="B Mitra" w:hint="cs"/>
          <w:rtl/>
        </w:rPr>
        <w:t>شماره (</w:t>
      </w:r>
      <w:r w:rsidR="000B4654">
        <w:rPr>
          <w:rFonts w:cs="B Mitra"/>
        </w:rPr>
        <w:t>200973007000060</w:t>
      </w:r>
      <w:r w:rsidR="00457775" w:rsidRPr="00457775">
        <w:rPr>
          <w:rFonts w:cs="B Mitra" w:hint="cs"/>
          <w:rtl/>
        </w:rPr>
        <w:t xml:space="preserve">) از طریق سامانه تدارکات الکترونیکی دولت با </w:t>
      </w:r>
      <w:r w:rsidR="00457775" w:rsidRPr="00457775">
        <w:rPr>
          <w:rFonts w:cs="B Mitra"/>
          <w:rtl/>
        </w:rPr>
        <w:t xml:space="preserve">مشخصات ذيل </w:t>
      </w:r>
      <w:r w:rsidR="00E92AE0">
        <w:rPr>
          <w:rFonts w:cs="B Mitra" w:hint="cs"/>
          <w:rtl/>
        </w:rPr>
        <w:t>اقدام نمائید.</w:t>
      </w:r>
    </w:p>
    <w:p w:rsidR="00A20FE7" w:rsidRDefault="00A20FE7" w:rsidP="00B53B76">
      <w:pPr>
        <w:spacing w:after="240"/>
        <w:ind w:left="-24"/>
        <w:jc w:val="both"/>
        <w:rPr>
          <w:rFonts w:cs="B Titr"/>
          <w:szCs w:val="24"/>
          <w:rtl/>
        </w:rPr>
      </w:pPr>
      <w:r>
        <w:rPr>
          <w:rFonts w:cs="B Titr" w:hint="cs"/>
          <w:szCs w:val="24"/>
          <w:rtl/>
        </w:rPr>
        <w:t>نام و نشانی دستگاه مناقصه</w:t>
      </w:r>
      <w:r>
        <w:rPr>
          <w:rFonts w:cs="B Titr" w:hint="cs"/>
          <w:szCs w:val="24"/>
          <w:rtl/>
        </w:rPr>
        <w:softHyphen/>
        <w:t>گزار</w:t>
      </w:r>
      <w:r w:rsidRPr="001C32E9">
        <w:rPr>
          <w:rFonts w:cs="B Titr" w:hint="cs"/>
          <w:szCs w:val="24"/>
          <w:rtl/>
        </w:rPr>
        <w:t xml:space="preserve"> مناقصه:</w:t>
      </w:r>
    </w:p>
    <w:p w:rsidR="00A20FE7" w:rsidRDefault="00A20FE7" w:rsidP="00A20FE7">
      <w:pPr>
        <w:spacing w:after="200"/>
        <w:jc w:val="both"/>
        <w:rPr>
          <w:rFonts w:asciiTheme="minorHAnsi" w:eastAsiaTheme="minorHAnsi" w:hAnsiTheme="minorHAnsi" w:cs="B Mitra"/>
          <w:sz w:val="28"/>
          <w:rtl/>
        </w:rPr>
      </w:pPr>
      <w:r>
        <w:rPr>
          <w:rFonts w:asciiTheme="minorHAnsi" w:eastAsiaTheme="minorHAnsi" w:hAnsiTheme="minorHAnsi" w:cs="B Mitra" w:hint="cs"/>
          <w:sz w:val="28"/>
          <w:rtl/>
        </w:rPr>
        <w:t xml:space="preserve">طرح توانمندسازی بخش اکتشاف سازمان توسعه و نوسازی معادن و صنایع معدنی ایران، </w:t>
      </w:r>
      <w:r w:rsidRPr="007A7B81">
        <w:rPr>
          <w:rFonts w:asciiTheme="minorHAnsi" w:eastAsiaTheme="minorHAnsi" w:hAnsiTheme="minorHAnsi" w:cs="B Mitra" w:hint="cs"/>
          <w:sz w:val="28"/>
          <w:rtl/>
        </w:rPr>
        <w:t>تهران - میدان ولیعصر- روبروی سینما استقلال- پلاک 1713- ساختمان شرکت ملی فولاد ایران- ساختمان شمالی</w:t>
      </w:r>
      <w:r w:rsidRPr="007A7B81">
        <w:rPr>
          <w:rFonts w:eastAsiaTheme="minorHAnsi" w:cs="Times New Roman" w:hint="cs"/>
          <w:sz w:val="28"/>
          <w:rtl/>
        </w:rPr>
        <w:t>–</w:t>
      </w:r>
      <w:r w:rsidRPr="007A7B81">
        <w:rPr>
          <w:rFonts w:asciiTheme="minorHAnsi" w:eastAsiaTheme="minorHAnsi" w:hAnsiTheme="minorHAnsi" w:cs="B Mitra" w:hint="cs"/>
          <w:sz w:val="28"/>
          <w:rtl/>
        </w:rPr>
        <w:t xml:space="preserve"> طبقه پنجم</w:t>
      </w:r>
    </w:p>
    <w:p w:rsidR="008C35CE" w:rsidRDefault="001C32E9" w:rsidP="00B53B76">
      <w:pPr>
        <w:spacing w:after="240"/>
        <w:ind w:left="-24"/>
        <w:jc w:val="both"/>
        <w:rPr>
          <w:rFonts w:cs="B Titr"/>
          <w:szCs w:val="24"/>
          <w:rtl/>
        </w:rPr>
      </w:pPr>
      <w:r w:rsidRPr="001C32E9">
        <w:rPr>
          <w:rFonts w:cs="B Titr" w:hint="cs"/>
          <w:szCs w:val="24"/>
          <w:rtl/>
        </w:rPr>
        <w:t>موضوع مناقصه:</w:t>
      </w:r>
    </w:p>
    <w:p w:rsidR="001C32E9" w:rsidRDefault="001C32E9" w:rsidP="00D60203">
      <w:pPr>
        <w:spacing w:after="240"/>
        <w:ind w:left="-24"/>
        <w:jc w:val="center"/>
        <w:rPr>
          <w:rFonts w:cs="B Mitra"/>
          <w:b/>
          <w:bCs/>
          <w:sz w:val="22"/>
          <w:szCs w:val="22"/>
          <w:rtl/>
        </w:rPr>
      </w:pPr>
      <w:r w:rsidRPr="00B53B76">
        <w:rPr>
          <w:rFonts w:cs="B Mitra"/>
          <w:b/>
          <w:bCs/>
          <w:sz w:val="22"/>
          <w:szCs w:val="22"/>
          <w:rtl/>
        </w:rPr>
        <w:t>"</w:t>
      </w:r>
      <w:r w:rsidR="00B53B76" w:rsidRPr="00B53B76">
        <w:rPr>
          <w:rFonts w:cs="B Mitra"/>
          <w:b/>
          <w:bCs/>
          <w:szCs w:val="24"/>
          <w:rtl/>
        </w:rPr>
        <w:t>عمل</w:t>
      </w:r>
      <w:r w:rsidR="00B53B76" w:rsidRPr="00B53B76">
        <w:rPr>
          <w:rFonts w:cs="B Mitra" w:hint="cs"/>
          <w:b/>
          <w:bCs/>
          <w:szCs w:val="24"/>
          <w:rtl/>
        </w:rPr>
        <w:t>یات</w:t>
      </w:r>
      <w:r w:rsidR="00B53B76" w:rsidRPr="00B53B76">
        <w:rPr>
          <w:rFonts w:cs="B Mitra"/>
          <w:b/>
          <w:bCs/>
          <w:szCs w:val="24"/>
          <w:rtl/>
        </w:rPr>
        <w:t xml:space="preserve"> حفار</w:t>
      </w:r>
      <w:r w:rsidR="00B53B76" w:rsidRPr="00B53B76">
        <w:rPr>
          <w:rFonts w:cs="B Mitra" w:hint="cs"/>
          <w:b/>
          <w:bCs/>
          <w:szCs w:val="24"/>
          <w:rtl/>
        </w:rPr>
        <w:t>ی</w:t>
      </w:r>
      <w:r w:rsidR="00B53B76" w:rsidRPr="00B53B76">
        <w:rPr>
          <w:rFonts w:cs="B Mitra"/>
          <w:b/>
          <w:bCs/>
          <w:szCs w:val="24"/>
        </w:rPr>
        <w:softHyphen/>
      </w:r>
      <w:r w:rsidR="00B53B76" w:rsidRPr="00B53B76">
        <w:rPr>
          <w:rFonts w:cs="B Mitra"/>
          <w:b/>
          <w:bCs/>
          <w:szCs w:val="24"/>
          <w:rtl/>
        </w:rPr>
        <w:t>مغزه‌گ</w:t>
      </w:r>
      <w:r w:rsidR="00B53B76" w:rsidRPr="00B53B76">
        <w:rPr>
          <w:rFonts w:cs="B Mitra" w:hint="cs"/>
          <w:b/>
          <w:bCs/>
          <w:szCs w:val="24"/>
          <w:rtl/>
        </w:rPr>
        <w:t>یری</w:t>
      </w:r>
      <w:r w:rsidR="00B53B76" w:rsidRPr="00B53B76">
        <w:rPr>
          <w:rFonts w:cs="B Mitra"/>
          <w:b/>
          <w:bCs/>
          <w:szCs w:val="24"/>
          <w:rtl/>
        </w:rPr>
        <w:t xml:space="preserve"> به م</w:t>
      </w:r>
      <w:r w:rsidR="00B53B76" w:rsidRPr="00B53B76">
        <w:rPr>
          <w:rFonts w:cs="B Mitra" w:hint="cs"/>
          <w:b/>
          <w:bCs/>
          <w:szCs w:val="24"/>
          <w:rtl/>
        </w:rPr>
        <w:t>یزان</w:t>
      </w:r>
      <w:r w:rsidR="00B53B76" w:rsidRPr="00B53B76">
        <w:rPr>
          <w:rFonts w:cs="B Mitra"/>
          <w:b/>
          <w:bCs/>
          <w:szCs w:val="24"/>
          <w:rtl/>
        </w:rPr>
        <w:t xml:space="preserve"> </w:t>
      </w:r>
      <w:r w:rsidR="00B53B76" w:rsidRPr="00B53B76">
        <w:rPr>
          <w:rFonts w:cs="B Mitra" w:hint="cs"/>
          <w:b/>
          <w:bCs/>
          <w:szCs w:val="24"/>
          <w:rtl/>
        </w:rPr>
        <w:t>12000</w:t>
      </w:r>
      <w:r w:rsidR="00B53B76" w:rsidRPr="00B53B76">
        <w:rPr>
          <w:rFonts w:cs="B Mitra"/>
          <w:b/>
          <w:bCs/>
          <w:szCs w:val="24"/>
          <w:rtl/>
        </w:rPr>
        <w:t xml:space="preserve"> متر در پهنه</w:t>
      </w:r>
      <w:r w:rsidR="00B53B76" w:rsidRPr="00B53B76">
        <w:rPr>
          <w:rFonts w:cs="B Mitra"/>
          <w:b/>
          <w:bCs/>
          <w:szCs w:val="24"/>
        </w:rPr>
        <w:softHyphen/>
      </w:r>
      <w:r w:rsidR="00B53B76" w:rsidRPr="00B53B76">
        <w:rPr>
          <w:rFonts w:cs="B Mitra"/>
          <w:b/>
          <w:bCs/>
          <w:szCs w:val="24"/>
          <w:rtl/>
        </w:rPr>
        <w:t>ها</w:t>
      </w:r>
      <w:r w:rsidR="00B53B76" w:rsidRPr="00B53B76">
        <w:rPr>
          <w:rFonts w:cs="B Mitra" w:hint="cs"/>
          <w:b/>
          <w:bCs/>
          <w:szCs w:val="24"/>
          <w:rtl/>
        </w:rPr>
        <w:t>ی</w:t>
      </w:r>
      <w:r w:rsidR="00B53B76" w:rsidRPr="00B53B76">
        <w:rPr>
          <w:rFonts w:cs="B Mitra"/>
          <w:b/>
          <w:bCs/>
          <w:szCs w:val="24"/>
          <w:rtl/>
        </w:rPr>
        <w:t xml:space="preserve"> اکتشاف</w:t>
      </w:r>
      <w:r w:rsidR="00B53B76" w:rsidRPr="00B53B76">
        <w:rPr>
          <w:rFonts w:cs="B Mitra" w:hint="cs"/>
          <w:b/>
          <w:bCs/>
          <w:szCs w:val="24"/>
          <w:rtl/>
        </w:rPr>
        <w:t>ی</w:t>
      </w:r>
      <w:r w:rsidR="00B53B76" w:rsidRPr="00B53B76">
        <w:rPr>
          <w:rFonts w:cs="B Mitra"/>
          <w:b/>
          <w:bCs/>
          <w:szCs w:val="24"/>
          <w:rtl/>
        </w:rPr>
        <w:t xml:space="preserve"> ا</w:t>
      </w:r>
      <w:r w:rsidR="00B53B76" w:rsidRPr="00B53B76">
        <w:rPr>
          <w:rFonts w:cs="B Mitra" w:hint="cs"/>
          <w:b/>
          <w:bCs/>
          <w:szCs w:val="24"/>
          <w:rtl/>
        </w:rPr>
        <w:t>یمیدرو</w:t>
      </w:r>
      <w:r w:rsidR="00B53B76" w:rsidRPr="00B53B76">
        <w:rPr>
          <w:rFonts w:cs="B Mitra"/>
          <w:b/>
          <w:bCs/>
          <w:szCs w:val="24"/>
          <w:rtl/>
        </w:rPr>
        <w:t xml:space="preserve"> واقع در </w:t>
      </w:r>
      <w:r w:rsidR="00B53B76" w:rsidRPr="00B53B76">
        <w:rPr>
          <w:rFonts w:cs="B Mitra" w:hint="cs"/>
          <w:b/>
          <w:bCs/>
          <w:szCs w:val="24"/>
          <w:rtl/>
        </w:rPr>
        <w:t>استانهای</w:t>
      </w:r>
      <w:r w:rsidR="00B53B76" w:rsidRPr="00B53B76">
        <w:rPr>
          <w:rFonts w:cs="B Mitra"/>
          <w:b/>
          <w:bCs/>
          <w:szCs w:val="24"/>
          <w:rtl/>
        </w:rPr>
        <w:t xml:space="preserve"> </w:t>
      </w:r>
      <w:r w:rsidR="00B53B76" w:rsidRPr="00B53B76">
        <w:rPr>
          <w:rFonts w:cs="B Mitra" w:hint="cs"/>
          <w:b/>
          <w:bCs/>
          <w:szCs w:val="24"/>
          <w:rtl/>
        </w:rPr>
        <w:t>زنجان،</w:t>
      </w:r>
      <w:r w:rsidR="00B53B76" w:rsidRPr="00B53B76">
        <w:rPr>
          <w:rFonts w:cs="B Mitra"/>
          <w:b/>
          <w:bCs/>
          <w:szCs w:val="24"/>
          <w:rtl/>
        </w:rPr>
        <w:t xml:space="preserve"> </w:t>
      </w:r>
      <w:r w:rsidR="00B53B76" w:rsidRPr="00B53B76">
        <w:rPr>
          <w:rFonts w:cs="B Mitra" w:hint="cs"/>
          <w:b/>
          <w:bCs/>
          <w:szCs w:val="24"/>
          <w:rtl/>
        </w:rPr>
        <w:t>اردبیل،</w:t>
      </w:r>
      <w:r w:rsidR="00B53B76" w:rsidRPr="00B53B76">
        <w:rPr>
          <w:rFonts w:cs="B Mitra"/>
          <w:b/>
          <w:bCs/>
          <w:szCs w:val="24"/>
          <w:rtl/>
        </w:rPr>
        <w:t xml:space="preserve"> </w:t>
      </w:r>
      <w:r w:rsidR="00B53B76" w:rsidRPr="00B53B76">
        <w:rPr>
          <w:rFonts w:cs="B Mitra" w:hint="cs"/>
          <w:b/>
          <w:bCs/>
          <w:szCs w:val="24"/>
          <w:rtl/>
        </w:rPr>
        <w:t>آذربایجان</w:t>
      </w:r>
      <w:r w:rsidR="00B53B76" w:rsidRPr="00B53B76">
        <w:rPr>
          <w:rFonts w:cs="B Mitra"/>
          <w:b/>
          <w:bCs/>
          <w:szCs w:val="24"/>
          <w:rtl/>
        </w:rPr>
        <w:t xml:space="preserve"> </w:t>
      </w:r>
      <w:r w:rsidR="00B53B76" w:rsidRPr="00B53B76">
        <w:rPr>
          <w:rFonts w:cs="B Mitra" w:hint="cs"/>
          <w:b/>
          <w:bCs/>
          <w:szCs w:val="24"/>
          <w:rtl/>
        </w:rPr>
        <w:t>غربی</w:t>
      </w:r>
      <w:r w:rsidR="00B53B76" w:rsidRPr="00B53B76">
        <w:rPr>
          <w:rFonts w:cs="B Mitra"/>
          <w:b/>
          <w:bCs/>
          <w:szCs w:val="24"/>
          <w:rtl/>
        </w:rPr>
        <w:t xml:space="preserve"> </w:t>
      </w:r>
      <w:r w:rsidR="00B53B76" w:rsidRPr="00B53B76">
        <w:rPr>
          <w:rFonts w:cs="B Mitra" w:hint="cs"/>
          <w:b/>
          <w:bCs/>
          <w:szCs w:val="24"/>
          <w:rtl/>
        </w:rPr>
        <w:t>و</w:t>
      </w:r>
      <w:r w:rsidR="00B53B76" w:rsidRPr="00B53B76">
        <w:rPr>
          <w:rFonts w:cs="B Mitra"/>
          <w:b/>
          <w:bCs/>
          <w:szCs w:val="24"/>
          <w:rtl/>
        </w:rPr>
        <w:t xml:space="preserve"> </w:t>
      </w:r>
      <w:r w:rsidR="00B53B76" w:rsidRPr="00B53B76">
        <w:rPr>
          <w:rFonts w:cs="B Mitra" w:hint="cs"/>
          <w:b/>
          <w:bCs/>
          <w:szCs w:val="24"/>
          <w:rtl/>
        </w:rPr>
        <w:t>شرقی،</w:t>
      </w:r>
      <w:r w:rsidR="00B53B76" w:rsidRPr="00B53B76">
        <w:rPr>
          <w:rFonts w:cs="B Mitra"/>
          <w:b/>
          <w:bCs/>
          <w:szCs w:val="24"/>
          <w:rtl/>
        </w:rPr>
        <w:t xml:space="preserve"> </w:t>
      </w:r>
      <w:r w:rsidR="00754855">
        <w:rPr>
          <w:rFonts w:cs="B Mitra" w:hint="cs"/>
          <w:b/>
          <w:bCs/>
          <w:szCs w:val="24"/>
          <w:rtl/>
        </w:rPr>
        <w:t xml:space="preserve">چهارمحال و بختیاری، </w:t>
      </w:r>
      <w:r w:rsidR="00B53B76" w:rsidRPr="00B53B76">
        <w:rPr>
          <w:rFonts w:cs="B Mitra" w:hint="cs"/>
          <w:b/>
          <w:bCs/>
          <w:szCs w:val="24"/>
          <w:rtl/>
        </w:rPr>
        <w:t>سیستان</w:t>
      </w:r>
      <w:r w:rsidR="00B53B76" w:rsidRPr="00B53B76">
        <w:rPr>
          <w:rFonts w:cs="B Mitra"/>
          <w:b/>
          <w:bCs/>
          <w:szCs w:val="24"/>
          <w:rtl/>
        </w:rPr>
        <w:t xml:space="preserve"> </w:t>
      </w:r>
      <w:r w:rsidR="00B53B76" w:rsidRPr="00B53B76">
        <w:rPr>
          <w:rFonts w:cs="B Mitra" w:hint="cs"/>
          <w:b/>
          <w:bCs/>
          <w:szCs w:val="24"/>
          <w:rtl/>
        </w:rPr>
        <w:t>و</w:t>
      </w:r>
      <w:r w:rsidR="00B53B76" w:rsidRPr="00B53B76">
        <w:rPr>
          <w:rFonts w:cs="B Mitra"/>
          <w:b/>
          <w:bCs/>
          <w:szCs w:val="24"/>
          <w:rtl/>
        </w:rPr>
        <w:t xml:space="preserve"> </w:t>
      </w:r>
      <w:r w:rsidR="00B53B76" w:rsidRPr="00B53B76">
        <w:rPr>
          <w:rFonts w:cs="B Mitra" w:hint="cs"/>
          <w:b/>
          <w:bCs/>
          <w:szCs w:val="24"/>
          <w:rtl/>
        </w:rPr>
        <w:t>بلوچستان،</w:t>
      </w:r>
      <w:r w:rsidR="00B53B76" w:rsidRPr="00B53B76">
        <w:rPr>
          <w:rFonts w:cs="B Mitra"/>
          <w:b/>
          <w:bCs/>
          <w:szCs w:val="24"/>
          <w:rtl/>
        </w:rPr>
        <w:t xml:space="preserve"> </w:t>
      </w:r>
      <w:r w:rsidR="00B53B76" w:rsidRPr="00B53B76">
        <w:rPr>
          <w:rFonts w:cs="B Mitra" w:hint="cs"/>
          <w:b/>
          <w:bCs/>
          <w:szCs w:val="24"/>
          <w:rtl/>
        </w:rPr>
        <w:t>خراسان</w:t>
      </w:r>
      <w:r w:rsidR="00B53B76" w:rsidRPr="00B53B76">
        <w:rPr>
          <w:rFonts w:cs="B Mitra"/>
          <w:b/>
          <w:bCs/>
          <w:szCs w:val="24"/>
          <w:rtl/>
        </w:rPr>
        <w:t xml:space="preserve"> </w:t>
      </w:r>
      <w:r w:rsidR="00B53B76" w:rsidRPr="00B53B76">
        <w:rPr>
          <w:rFonts w:cs="B Mitra" w:hint="cs"/>
          <w:b/>
          <w:bCs/>
          <w:szCs w:val="24"/>
          <w:rtl/>
        </w:rPr>
        <w:t>جنوبی،</w:t>
      </w:r>
      <w:r w:rsidR="00B53B76" w:rsidRPr="00B53B76">
        <w:rPr>
          <w:rFonts w:cs="B Mitra"/>
          <w:b/>
          <w:bCs/>
          <w:szCs w:val="24"/>
          <w:rtl/>
        </w:rPr>
        <w:t xml:space="preserve"> </w:t>
      </w:r>
      <w:r w:rsidR="00B53B76" w:rsidRPr="00B53B76">
        <w:rPr>
          <w:rFonts w:cs="B Mitra" w:hint="cs"/>
          <w:b/>
          <w:bCs/>
          <w:szCs w:val="24"/>
          <w:rtl/>
        </w:rPr>
        <w:t>یزد،</w:t>
      </w:r>
      <w:r w:rsidR="00B53B76" w:rsidRPr="00B53B76">
        <w:rPr>
          <w:rFonts w:cs="B Mitra"/>
          <w:b/>
          <w:bCs/>
          <w:szCs w:val="24"/>
          <w:rtl/>
        </w:rPr>
        <w:t xml:space="preserve"> </w:t>
      </w:r>
      <w:r w:rsidR="00B53B76" w:rsidRPr="00B53B76">
        <w:rPr>
          <w:rFonts w:cs="B Mitra" w:hint="cs"/>
          <w:b/>
          <w:bCs/>
          <w:szCs w:val="24"/>
          <w:rtl/>
        </w:rPr>
        <w:t>کرمان،</w:t>
      </w:r>
      <w:r w:rsidR="00B53B76" w:rsidRPr="00B53B76">
        <w:rPr>
          <w:rFonts w:cs="B Mitra"/>
          <w:b/>
          <w:bCs/>
          <w:szCs w:val="24"/>
          <w:rtl/>
        </w:rPr>
        <w:t xml:space="preserve"> </w:t>
      </w:r>
      <w:r w:rsidR="00B53B76" w:rsidRPr="00B53B76">
        <w:rPr>
          <w:rFonts w:cs="B Mitra" w:hint="cs"/>
          <w:b/>
          <w:bCs/>
          <w:szCs w:val="24"/>
          <w:rtl/>
        </w:rPr>
        <w:t>کرمانشاه</w:t>
      </w:r>
      <w:r w:rsidR="00B53B76" w:rsidRPr="00B53B76">
        <w:rPr>
          <w:rFonts w:cs="B Mitra" w:hint="cs"/>
          <w:b/>
          <w:bCs/>
          <w:sz w:val="22"/>
          <w:szCs w:val="22"/>
          <w:rtl/>
        </w:rPr>
        <w:t xml:space="preserve"> </w:t>
      </w:r>
      <w:r w:rsidRPr="00B53B76">
        <w:rPr>
          <w:rFonts w:cs="B Mitra" w:hint="cs"/>
          <w:b/>
          <w:bCs/>
          <w:sz w:val="22"/>
          <w:szCs w:val="22"/>
          <w:rtl/>
        </w:rPr>
        <w:t>"</w:t>
      </w:r>
    </w:p>
    <w:p w:rsidR="00551147" w:rsidRDefault="002B5CFE" w:rsidP="005A49FA">
      <w:pPr>
        <w:spacing w:after="200"/>
        <w:jc w:val="both"/>
        <w:rPr>
          <w:sz w:val="22"/>
          <w:szCs w:val="24"/>
          <w:rtl/>
        </w:rPr>
      </w:pPr>
      <w:r w:rsidRPr="002B5CFE">
        <w:rPr>
          <w:rFonts w:cs="B Titr"/>
          <w:sz w:val="22"/>
          <w:szCs w:val="24"/>
          <w:rtl/>
        </w:rPr>
        <w:t>شرايط حاكم برمناقصه :</w:t>
      </w:r>
      <w:r w:rsidRPr="002B5CFE">
        <w:rPr>
          <w:sz w:val="22"/>
          <w:szCs w:val="24"/>
          <w:rtl/>
        </w:rPr>
        <w:t xml:space="preserve"> </w:t>
      </w:r>
    </w:p>
    <w:p w:rsidR="001161C6" w:rsidRPr="003D3833" w:rsidRDefault="003D3833" w:rsidP="005A49FA">
      <w:pPr>
        <w:spacing w:after="200"/>
        <w:jc w:val="both"/>
        <w:rPr>
          <w:rFonts w:cs="B Mitra"/>
          <w:rtl/>
        </w:rPr>
      </w:pPr>
      <w:r>
        <w:rPr>
          <w:rFonts w:cs="B Mitra" w:hint="cs"/>
          <w:sz w:val="22"/>
          <w:szCs w:val="24"/>
          <w:rtl/>
        </w:rPr>
        <w:t xml:space="preserve">- </w:t>
      </w:r>
      <w:r w:rsidR="002B5CFE" w:rsidRPr="003D3833">
        <w:rPr>
          <w:rFonts w:cs="B Mitra"/>
          <w:rtl/>
        </w:rPr>
        <w:t xml:space="preserve">دارا بودن گواهينامه </w:t>
      </w:r>
      <w:r w:rsidR="005A49FA" w:rsidRPr="003D3833">
        <w:rPr>
          <w:rFonts w:cs="B Mitra" w:hint="cs"/>
          <w:rtl/>
        </w:rPr>
        <w:t>حداقل</w:t>
      </w:r>
      <w:r w:rsidR="00551147" w:rsidRPr="003D3833">
        <w:rPr>
          <w:rFonts w:cs="B Mitra" w:hint="cs"/>
          <w:rtl/>
        </w:rPr>
        <w:t xml:space="preserve"> رتبه</w:t>
      </w:r>
      <w:r w:rsidR="005A49FA" w:rsidRPr="003D3833">
        <w:rPr>
          <w:rFonts w:cs="B Mitra" w:hint="cs"/>
          <w:rtl/>
        </w:rPr>
        <w:t xml:space="preserve"> 5</w:t>
      </w:r>
      <w:r w:rsidR="002B5CFE" w:rsidRPr="003D3833">
        <w:rPr>
          <w:rFonts w:cs="B Mitra"/>
          <w:rtl/>
        </w:rPr>
        <w:t xml:space="preserve"> در</w:t>
      </w:r>
      <w:r w:rsidR="002B5CFE" w:rsidRPr="003D3833">
        <w:rPr>
          <w:rFonts w:cs="B Mitra" w:hint="cs"/>
          <w:rtl/>
        </w:rPr>
        <w:t xml:space="preserve"> </w:t>
      </w:r>
      <w:r w:rsidR="002B5CFE" w:rsidRPr="003D3833">
        <w:rPr>
          <w:rFonts w:cs="B Mitra"/>
          <w:rtl/>
        </w:rPr>
        <w:t xml:space="preserve">رشته </w:t>
      </w:r>
      <w:r w:rsidR="002B5CFE" w:rsidRPr="003D3833">
        <w:rPr>
          <w:rFonts w:cs="B Mitra" w:hint="cs"/>
          <w:rtl/>
        </w:rPr>
        <w:t>کاوش</w:t>
      </w:r>
      <w:r w:rsidR="002B5CFE" w:rsidRPr="003D3833">
        <w:rPr>
          <w:rFonts w:cs="B Mitra" w:hint="cs"/>
          <w:rtl/>
        </w:rPr>
        <w:softHyphen/>
        <w:t xml:space="preserve">های زمینی از سازمان برنامه و بودجه کشور </w:t>
      </w:r>
      <w:r w:rsidR="002B5CFE" w:rsidRPr="003D3833">
        <w:rPr>
          <w:rFonts w:cs="B Mitra"/>
          <w:rtl/>
        </w:rPr>
        <w:t>با ظرفيت كارآزاد</w:t>
      </w:r>
      <w:r w:rsidR="002B5CFE" w:rsidRPr="003D3833">
        <w:rPr>
          <w:rFonts w:cs="B Mitra"/>
        </w:rPr>
        <w:t xml:space="preserve"> .</w:t>
      </w:r>
    </w:p>
    <w:p w:rsidR="002B5CFE" w:rsidRDefault="003D3833" w:rsidP="002B5CFE">
      <w:pPr>
        <w:spacing w:after="200"/>
        <w:jc w:val="both"/>
        <w:rPr>
          <w:rFonts w:cs="B Mitra"/>
          <w:sz w:val="28"/>
          <w:rtl/>
        </w:rPr>
      </w:pPr>
      <w:r w:rsidRPr="003D3833">
        <w:rPr>
          <w:rFonts w:cs="B Mitra" w:hint="cs"/>
          <w:sz w:val="28"/>
          <w:rtl/>
        </w:rPr>
        <w:t>- برنده مناقصه موظف است جهت انجام تعهداتی که بر عهده می‌گیرد قبل از امضای قرارداد معادل 10 درصد کل مبلغ قرارداد را بصورت ضمانتنامه بانکی معتبر تسلیم نماید.</w:t>
      </w:r>
    </w:p>
    <w:p w:rsidR="00A20FE7" w:rsidRDefault="00A20FE7" w:rsidP="00457775">
      <w:pPr>
        <w:spacing w:after="200"/>
        <w:jc w:val="both"/>
        <w:rPr>
          <w:rFonts w:cs="B Titr"/>
          <w:szCs w:val="24"/>
          <w:rtl/>
        </w:rPr>
      </w:pPr>
      <w:r>
        <w:rPr>
          <w:rFonts w:cs="B Titr" w:hint="cs"/>
          <w:szCs w:val="24"/>
          <w:rtl/>
        </w:rPr>
        <w:t>برنامه زمانی فرآیند ارزیابی کیفی مناقصه</w:t>
      </w:r>
      <w:r>
        <w:rPr>
          <w:rFonts w:cs="B Titr" w:hint="cs"/>
          <w:szCs w:val="24"/>
          <w:rtl/>
        </w:rPr>
        <w:softHyphen/>
        <w:t>گران:</w:t>
      </w:r>
    </w:p>
    <w:p w:rsidR="008C35CE" w:rsidRDefault="008C35CE" w:rsidP="008E4933">
      <w:pPr>
        <w:spacing w:after="200"/>
        <w:jc w:val="both"/>
        <w:rPr>
          <w:rFonts w:asciiTheme="minorHAnsi" w:eastAsiaTheme="minorHAnsi" w:hAnsiTheme="minorHAnsi" w:cs="B Mitra"/>
          <w:sz w:val="28"/>
          <w:rtl/>
        </w:rPr>
      </w:pPr>
      <w:r w:rsidRPr="00CE225E">
        <w:rPr>
          <w:rFonts w:asciiTheme="minorHAnsi" w:eastAsiaTheme="minorHAnsi" w:hAnsiTheme="minorHAnsi" w:cs="B Mitra" w:hint="cs"/>
          <w:sz w:val="28"/>
          <w:u w:val="single"/>
          <w:rtl/>
        </w:rPr>
        <w:t>مهلت دریافت اسناد</w:t>
      </w:r>
      <w:r w:rsidR="00CE225E">
        <w:rPr>
          <w:rFonts w:asciiTheme="minorHAnsi" w:eastAsiaTheme="minorHAnsi" w:hAnsiTheme="minorHAnsi" w:cs="B Mitra" w:hint="cs"/>
          <w:sz w:val="28"/>
          <w:rtl/>
        </w:rPr>
        <w:t>:</w:t>
      </w:r>
      <w:r>
        <w:rPr>
          <w:rFonts w:asciiTheme="minorHAnsi" w:eastAsiaTheme="minorHAnsi" w:hAnsiTheme="minorHAnsi" w:cs="B Mitra" w:hint="cs"/>
          <w:sz w:val="28"/>
          <w:rtl/>
        </w:rPr>
        <w:t xml:space="preserve"> از تاریخ انتشار آگهی لغایت </w:t>
      </w:r>
      <w:r w:rsidR="00E92AE0">
        <w:rPr>
          <w:rFonts w:asciiTheme="minorHAnsi" w:eastAsiaTheme="minorHAnsi" w:hAnsiTheme="minorHAnsi" w:cs="B Mitra" w:hint="cs"/>
          <w:sz w:val="28"/>
          <w:rtl/>
        </w:rPr>
        <w:t xml:space="preserve">ساعت </w:t>
      </w:r>
      <w:r w:rsidR="002C6FA1">
        <w:rPr>
          <w:rFonts w:asciiTheme="minorHAnsi" w:eastAsiaTheme="minorHAnsi" w:hAnsiTheme="minorHAnsi" w:cs="B Mitra" w:hint="cs"/>
          <w:sz w:val="28"/>
          <w:rtl/>
        </w:rPr>
        <w:t>16</w:t>
      </w:r>
      <w:r w:rsidR="0074158A">
        <w:rPr>
          <w:rFonts w:asciiTheme="minorHAnsi" w:eastAsiaTheme="minorHAnsi" w:hAnsiTheme="minorHAnsi" w:cs="B Mitra" w:hint="cs"/>
          <w:sz w:val="28"/>
          <w:rtl/>
        </w:rPr>
        <w:t xml:space="preserve"> </w:t>
      </w:r>
      <w:r w:rsidR="00E92AE0">
        <w:rPr>
          <w:rFonts w:asciiTheme="minorHAnsi" w:eastAsiaTheme="minorHAnsi" w:hAnsiTheme="minorHAnsi" w:cs="B Mitra" w:hint="cs"/>
          <w:sz w:val="28"/>
          <w:rtl/>
        </w:rPr>
        <w:t xml:space="preserve">روز </w:t>
      </w:r>
      <w:r w:rsidR="0074158A">
        <w:rPr>
          <w:rFonts w:asciiTheme="minorHAnsi" w:eastAsiaTheme="minorHAnsi" w:hAnsiTheme="minorHAnsi" w:cs="B Mitra" w:hint="cs"/>
          <w:sz w:val="28"/>
          <w:rtl/>
        </w:rPr>
        <w:t>شنبه</w:t>
      </w:r>
      <w:r w:rsidR="00E92AE0">
        <w:rPr>
          <w:rFonts w:asciiTheme="minorHAnsi" w:eastAsiaTheme="minorHAnsi" w:hAnsiTheme="minorHAnsi" w:cs="B Mitra" w:hint="cs"/>
          <w:sz w:val="28"/>
          <w:rtl/>
        </w:rPr>
        <w:t xml:space="preserve"> </w:t>
      </w:r>
      <w:r>
        <w:rPr>
          <w:rFonts w:asciiTheme="minorHAnsi" w:eastAsiaTheme="minorHAnsi" w:hAnsiTheme="minorHAnsi" w:cs="B Mitra" w:hint="cs"/>
          <w:sz w:val="28"/>
          <w:rtl/>
        </w:rPr>
        <w:t xml:space="preserve">مورخ </w:t>
      </w:r>
      <w:r w:rsidR="0074158A">
        <w:rPr>
          <w:rFonts w:asciiTheme="minorHAnsi" w:eastAsiaTheme="minorHAnsi" w:hAnsiTheme="minorHAnsi" w:cs="B Mitra" w:hint="cs"/>
          <w:sz w:val="28"/>
          <w:rtl/>
        </w:rPr>
        <w:t>13/11/97</w:t>
      </w:r>
      <w:r>
        <w:rPr>
          <w:rFonts w:asciiTheme="minorHAnsi" w:eastAsiaTheme="minorHAnsi" w:hAnsiTheme="minorHAnsi" w:cs="B Mitra" w:hint="cs"/>
          <w:sz w:val="28"/>
          <w:rtl/>
        </w:rPr>
        <w:t xml:space="preserve"> و محل دریافت اسناد از طریق سامانه تدارکات الکترونیکی دولت </w:t>
      </w:r>
      <w:r w:rsidR="00F00F97">
        <w:rPr>
          <w:rFonts w:asciiTheme="minorHAnsi" w:eastAsiaTheme="minorHAnsi" w:hAnsiTheme="minorHAnsi" w:cs="B Mitra" w:hint="cs"/>
          <w:sz w:val="28"/>
          <w:rtl/>
        </w:rPr>
        <w:t xml:space="preserve">به آدرس </w:t>
      </w:r>
      <w:hyperlink r:id="rId7" w:history="1">
        <w:r w:rsidR="00F00F97" w:rsidRPr="001C32E9">
          <w:rPr>
            <w:rFonts w:asciiTheme="minorHAnsi" w:eastAsiaTheme="minorHAnsi" w:hAnsiTheme="minorHAnsi" w:cs="B Mitra"/>
            <w:color w:val="0000FF" w:themeColor="hyperlink"/>
            <w:szCs w:val="24"/>
            <w:u w:val="single"/>
          </w:rPr>
          <w:t>www.setadiran.ir</w:t>
        </w:r>
      </w:hyperlink>
      <w:r w:rsidR="00F00F97">
        <w:rPr>
          <w:rFonts w:hint="cs"/>
          <w:rtl/>
        </w:rPr>
        <w:t xml:space="preserve"> </w:t>
      </w:r>
      <w:r>
        <w:rPr>
          <w:rFonts w:asciiTheme="minorHAnsi" w:eastAsiaTheme="minorHAnsi" w:hAnsiTheme="minorHAnsi" w:cs="B Mitra" w:hint="cs"/>
          <w:sz w:val="28"/>
          <w:rtl/>
        </w:rPr>
        <w:t>می</w:t>
      </w:r>
      <w:r>
        <w:rPr>
          <w:rFonts w:asciiTheme="minorHAnsi" w:eastAsiaTheme="minorHAnsi" w:hAnsiTheme="minorHAnsi" w:cs="B Mitra" w:hint="cs"/>
          <w:sz w:val="28"/>
          <w:rtl/>
        </w:rPr>
        <w:softHyphen/>
        <w:t xml:space="preserve">باشد. </w:t>
      </w:r>
    </w:p>
    <w:p w:rsidR="008C35CE" w:rsidRDefault="008C35CE" w:rsidP="00CE225E">
      <w:pPr>
        <w:spacing w:after="200"/>
        <w:jc w:val="both"/>
        <w:rPr>
          <w:rFonts w:asciiTheme="minorHAnsi" w:eastAsiaTheme="minorHAnsi" w:hAnsiTheme="minorHAnsi" w:cs="B Mitra"/>
          <w:sz w:val="28"/>
          <w:rtl/>
        </w:rPr>
      </w:pPr>
      <w:r w:rsidRPr="00CE225E">
        <w:rPr>
          <w:rFonts w:asciiTheme="minorHAnsi" w:eastAsiaTheme="minorHAnsi" w:hAnsiTheme="minorHAnsi" w:cs="B Mitra" w:hint="cs"/>
          <w:sz w:val="28"/>
          <w:u w:val="single"/>
          <w:rtl/>
        </w:rPr>
        <w:t>آخرین مهلت تحویل اسناد تکمیل شده ارزیابی</w:t>
      </w:r>
      <w:r w:rsidR="00CE225E">
        <w:rPr>
          <w:rFonts w:asciiTheme="minorHAnsi" w:eastAsiaTheme="minorHAnsi" w:hAnsiTheme="minorHAnsi" w:cs="B Mitra" w:hint="cs"/>
          <w:sz w:val="28"/>
          <w:u w:val="single"/>
          <w:rtl/>
        </w:rPr>
        <w:t>:</w:t>
      </w:r>
      <w:r>
        <w:rPr>
          <w:rFonts w:asciiTheme="minorHAnsi" w:eastAsiaTheme="minorHAnsi" w:hAnsiTheme="minorHAnsi" w:cs="B Mitra" w:hint="cs"/>
          <w:sz w:val="28"/>
          <w:rtl/>
        </w:rPr>
        <w:t xml:space="preserve"> </w:t>
      </w:r>
      <w:r w:rsidR="00E92AE0">
        <w:rPr>
          <w:rFonts w:asciiTheme="minorHAnsi" w:eastAsiaTheme="minorHAnsi" w:hAnsiTheme="minorHAnsi" w:cs="B Mitra" w:hint="cs"/>
          <w:sz w:val="28"/>
          <w:rtl/>
        </w:rPr>
        <w:t xml:space="preserve">ساعت </w:t>
      </w:r>
      <w:r w:rsidR="0074158A">
        <w:rPr>
          <w:rFonts w:asciiTheme="minorHAnsi" w:eastAsiaTheme="minorHAnsi" w:hAnsiTheme="minorHAnsi" w:cs="B Mitra" w:hint="cs"/>
          <w:sz w:val="28"/>
          <w:rtl/>
        </w:rPr>
        <w:t>10</w:t>
      </w:r>
      <w:r w:rsidR="00E92AE0">
        <w:rPr>
          <w:rFonts w:asciiTheme="minorHAnsi" w:eastAsiaTheme="minorHAnsi" w:hAnsiTheme="minorHAnsi" w:cs="B Mitra" w:hint="cs"/>
          <w:sz w:val="28"/>
          <w:rtl/>
        </w:rPr>
        <w:t xml:space="preserve"> </w:t>
      </w:r>
      <w:r w:rsidR="00D9594F">
        <w:rPr>
          <w:rFonts w:asciiTheme="minorHAnsi" w:eastAsiaTheme="minorHAnsi" w:hAnsiTheme="minorHAnsi" w:cs="B Mitra" w:hint="cs"/>
          <w:sz w:val="28"/>
          <w:rtl/>
        </w:rPr>
        <w:t xml:space="preserve">صبح </w:t>
      </w:r>
      <w:r w:rsidR="00E92AE0">
        <w:rPr>
          <w:rFonts w:asciiTheme="minorHAnsi" w:eastAsiaTheme="minorHAnsi" w:hAnsiTheme="minorHAnsi" w:cs="B Mitra" w:hint="cs"/>
          <w:sz w:val="28"/>
          <w:rtl/>
        </w:rPr>
        <w:t xml:space="preserve">روز </w:t>
      </w:r>
      <w:r w:rsidR="0074158A">
        <w:rPr>
          <w:rFonts w:asciiTheme="minorHAnsi" w:eastAsiaTheme="minorHAnsi" w:hAnsiTheme="minorHAnsi" w:cs="B Mitra" w:hint="cs"/>
          <w:sz w:val="28"/>
          <w:rtl/>
        </w:rPr>
        <w:t>یکشنبه</w:t>
      </w:r>
      <w:r w:rsidR="00E92AE0">
        <w:rPr>
          <w:rFonts w:asciiTheme="minorHAnsi" w:eastAsiaTheme="minorHAnsi" w:hAnsiTheme="minorHAnsi" w:cs="B Mitra" w:hint="cs"/>
          <w:sz w:val="28"/>
          <w:rtl/>
        </w:rPr>
        <w:t xml:space="preserve"> مورخ </w:t>
      </w:r>
      <w:r w:rsidR="0074158A">
        <w:rPr>
          <w:rFonts w:asciiTheme="minorHAnsi" w:eastAsiaTheme="minorHAnsi" w:hAnsiTheme="minorHAnsi" w:cs="B Mitra" w:hint="cs"/>
          <w:sz w:val="28"/>
          <w:rtl/>
        </w:rPr>
        <w:t>28/11/97</w:t>
      </w:r>
      <w:r w:rsidR="00E92AE0">
        <w:rPr>
          <w:rFonts w:asciiTheme="minorHAnsi" w:eastAsiaTheme="minorHAnsi" w:hAnsiTheme="minorHAnsi" w:cs="B Mitra" w:hint="cs"/>
          <w:sz w:val="28"/>
          <w:rtl/>
        </w:rPr>
        <w:t xml:space="preserve"> در</w:t>
      </w:r>
      <w:r>
        <w:rPr>
          <w:rFonts w:asciiTheme="minorHAnsi" w:eastAsiaTheme="minorHAnsi" w:hAnsiTheme="minorHAnsi" w:cs="B Mitra" w:hint="cs"/>
          <w:sz w:val="28"/>
          <w:rtl/>
        </w:rPr>
        <w:t xml:space="preserve"> </w:t>
      </w:r>
      <w:r w:rsidR="00E92AE0">
        <w:rPr>
          <w:rFonts w:asciiTheme="minorHAnsi" w:eastAsiaTheme="minorHAnsi" w:hAnsiTheme="minorHAnsi" w:cs="B Mitra" w:hint="cs"/>
          <w:sz w:val="28"/>
          <w:rtl/>
        </w:rPr>
        <w:t xml:space="preserve">سامانه تدارکات الکترونیکی دولت </w:t>
      </w:r>
      <w:r w:rsidR="00F00F97">
        <w:rPr>
          <w:rFonts w:asciiTheme="minorHAnsi" w:eastAsiaTheme="minorHAnsi" w:hAnsiTheme="minorHAnsi" w:cs="B Mitra" w:hint="cs"/>
          <w:sz w:val="28"/>
          <w:rtl/>
        </w:rPr>
        <w:t xml:space="preserve">به آدرس </w:t>
      </w:r>
      <w:hyperlink r:id="rId8" w:history="1">
        <w:r w:rsidR="00F00F97" w:rsidRPr="001C32E9">
          <w:rPr>
            <w:rFonts w:asciiTheme="minorHAnsi" w:eastAsiaTheme="minorHAnsi" w:hAnsiTheme="minorHAnsi" w:cs="B Mitra"/>
            <w:color w:val="0000FF" w:themeColor="hyperlink"/>
            <w:szCs w:val="24"/>
            <w:u w:val="single"/>
          </w:rPr>
          <w:t>www.setadiran.ir</w:t>
        </w:r>
      </w:hyperlink>
      <w:r w:rsidR="00F00F97">
        <w:rPr>
          <w:rFonts w:hint="cs"/>
          <w:rtl/>
        </w:rPr>
        <w:t xml:space="preserve"> </w:t>
      </w:r>
      <w:r w:rsidR="00E92AE0">
        <w:rPr>
          <w:rFonts w:asciiTheme="minorHAnsi" w:eastAsiaTheme="minorHAnsi" w:hAnsiTheme="minorHAnsi" w:cs="B Mitra" w:hint="cs"/>
          <w:sz w:val="28"/>
          <w:rtl/>
        </w:rPr>
        <w:t>و به صورت فیزیکی</w:t>
      </w:r>
      <w:r>
        <w:rPr>
          <w:rFonts w:asciiTheme="minorHAnsi" w:eastAsiaTheme="minorHAnsi" w:hAnsiTheme="minorHAnsi" w:cs="B Mitra" w:hint="cs"/>
          <w:sz w:val="28"/>
          <w:rtl/>
        </w:rPr>
        <w:t xml:space="preserve"> دفتر امور مشاوران و پیمانکاران طرح توانمندسازی اکتشاف می باشد.</w:t>
      </w:r>
    </w:p>
    <w:p w:rsidR="00CE225E" w:rsidRDefault="00CE225E" w:rsidP="00CE225E">
      <w:pPr>
        <w:spacing w:after="200"/>
        <w:jc w:val="both"/>
        <w:rPr>
          <w:rFonts w:asciiTheme="minorHAnsi" w:eastAsiaTheme="minorHAnsi" w:hAnsiTheme="minorHAnsi" w:cs="B Mitra"/>
          <w:sz w:val="28"/>
          <w:rtl/>
        </w:rPr>
      </w:pPr>
      <w:r w:rsidRPr="00CE225E">
        <w:rPr>
          <w:rFonts w:asciiTheme="minorHAnsi" w:eastAsiaTheme="minorHAnsi" w:hAnsiTheme="minorHAnsi" w:cs="B Mitra" w:hint="cs"/>
          <w:sz w:val="28"/>
          <w:u w:val="single"/>
          <w:rtl/>
        </w:rPr>
        <w:t>گشایش پیشنهادها</w:t>
      </w:r>
      <w:r>
        <w:rPr>
          <w:rFonts w:asciiTheme="minorHAnsi" w:eastAsiaTheme="minorHAnsi" w:hAnsiTheme="minorHAnsi" w:cs="B Mitra" w:hint="cs"/>
          <w:sz w:val="28"/>
          <w:u w:val="single"/>
          <w:rtl/>
        </w:rPr>
        <w:t>:</w:t>
      </w:r>
      <w:r>
        <w:rPr>
          <w:rFonts w:asciiTheme="minorHAnsi" w:eastAsiaTheme="minorHAnsi" w:hAnsiTheme="minorHAnsi" w:cs="B Mitra" w:hint="cs"/>
          <w:sz w:val="28"/>
          <w:rtl/>
        </w:rPr>
        <w:t xml:space="preserve"> ساعت 11 صبح روز یکشنبه مورخ 28/11/97 از طریق سامانه و بصورت فیزیکی در دفتر طرح به نشانی </w:t>
      </w:r>
      <w:r w:rsidRPr="007A7B81">
        <w:rPr>
          <w:rFonts w:asciiTheme="minorHAnsi" w:eastAsiaTheme="minorHAnsi" w:hAnsiTheme="minorHAnsi" w:cs="B Mitra" w:hint="cs"/>
          <w:sz w:val="28"/>
          <w:rtl/>
        </w:rPr>
        <w:t>تهران - میدان ولیعصر- روبروی سینما استقلال- پلاک 1713- ساختمان شرکت ملی فولاد ایران- ساختمان شمالی</w:t>
      </w:r>
      <w:r w:rsidRPr="007A7B81">
        <w:rPr>
          <w:rFonts w:eastAsiaTheme="minorHAnsi" w:cs="Times New Roman" w:hint="cs"/>
          <w:sz w:val="28"/>
          <w:rtl/>
        </w:rPr>
        <w:t>–</w:t>
      </w:r>
      <w:r w:rsidRPr="007A7B81">
        <w:rPr>
          <w:rFonts w:asciiTheme="minorHAnsi" w:eastAsiaTheme="minorHAnsi" w:hAnsiTheme="minorHAnsi" w:cs="B Mitra" w:hint="cs"/>
          <w:sz w:val="28"/>
          <w:rtl/>
        </w:rPr>
        <w:t xml:space="preserve"> طبقه پنجم</w:t>
      </w:r>
      <w:r>
        <w:rPr>
          <w:rFonts w:asciiTheme="minorHAnsi" w:eastAsiaTheme="minorHAnsi" w:hAnsiTheme="minorHAnsi" w:cs="B Mitra" w:hint="cs"/>
          <w:sz w:val="28"/>
          <w:rtl/>
        </w:rPr>
        <w:t xml:space="preserve"> انجام خواهد شد. </w:t>
      </w:r>
    </w:p>
    <w:p w:rsidR="003263B2" w:rsidRPr="00393031" w:rsidRDefault="003263B2" w:rsidP="003D3833">
      <w:pPr>
        <w:bidi w:val="0"/>
        <w:spacing w:line="360" w:lineRule="auto"/>
      </w:pPr>
    </w:p>
    <w:sectPr w:rsidR="003263B2" w:rsidRPr="00393031" w:rsidSect="00B53B76">
      <w:headerReference w:type="default" r:id="rId9"/>
      <w:footerReference w:type="default" r:id="rId10"/>
      <w:pgSz w:w="11906" w:h="16838"/>
      <w:pgMar w:top="1701" w:right="1134" w:bottom="992" w:left="1440" w:header="113" w:footer="51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0CE" w:rsidRDefault="00FB60CE" w:rsidP="00C33E44">
      <w:r>
        <w:separator/>
      </w:r>
    </w:p>
  </w:endnote>
  <w:endnote w:type="continuationSeparator" w:id="1">
    <w:p w:rsidR="00FB60CE" w:rsidRDefault="00FB60CE" w:rsidP="00C33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E44" w:rsidRDefault="004878E3">
    <w:pPr>
      <w:pStyle w:val="Footer"/>
    </w:pPr>
    <w:r>
      <w:rPr>
        <w:noProof/>
        <w:lang w:bidi="ar-SA"/>
      </w:rPr>
      <w:pict>
        <v:group id="_x0000_s2080" style="position:absolute;left:0;text-align:left;margin-left:9.55pt;margin-top:-5.95pt;width:427.95pt;height:47.05pt;z-index:251675648" coordorigin="1748,15742" coordsize="8561,812">
          <v:shapetype id="_x0000_t202" coordsize="21600,21600" o:spt="202" path="m,l,21600r21600,l21600,xe">
            <v:stroke joinstyle="miter"/>
            <v:path gradientshapeok="t" o:connecttype="rect"/>
          </v:shapetype>
          <v:shape id="_x0000_s2081" type="#_x0000_t202" style="position:absolute;left:1750;top:15742;width:8472;height:812;mso-width-relative:margin;mso-height-relative:margin" filled="f" stroked="f">
            <v:textbox style="mso-next-textbox:#_x0000_s2081">
              <w:txbxContent>
                <w:p w:rsidR="00FE59E6" w:rsidRPr="00363668" w:rsidRDefault="00FE59E6" w:rsidP="00FE59E6">
                  <w:pPr>
                    <w:jc w:val="center"/>
                    <w:rPr>
                      <w:rFonts w:cs="B Koodak"/>
                      <w:b/>
                      <w:bCs/>
                      <w:sz w:val="16"/>
                      <w:szCs w:val="16"/>
                      <w:rtl/>
                    </w:rPr>
                  </w:pPr>
                  <w:r w:rsidRPr="00363668">
                    <w:rPr>
                      <w:rFonts w:cs="B Koodak" w:hint="cs"/>
                      <w:b/>
                      <w:bCs/>
                      <w:sz w:val="16"/>
                      <w:szCs w:val="16"/>
                      <w:rtl/>
                    </w:rPr>
                    <w:t>تهران، بالاتر از میدان ولیعصر، روبروی سینما استقلال، شرکت ملی فولاد ایران، برج شمالی، طبقه پنجم</w:t>
                  </w:r>
                </w:p>
                <w:p w:rsidR="00FE59E6" w:rsidRPr="00363668" w:rsidRDefault="00FE59E6" w:rsidP="00FE59E6">
                  <w:pPr>
                    <w:jc w:val="center"/>
                    <w:rPr>
                      <w:rFonts w:cs="B Koodak"/>
                      <w:b/>
                      <w:bCs/>
                      <w:sz w:val="16"/>
                      <w:szCs w:val="16"/>
                      <w:rtl/>
                    </w:rPr>
                  </w:pPr>
                  <w:r w:rsidRPr="00363668">
                    <w:rPr>
                      <w:rFonts w:cs="B Koodak" w:hint="cs"/>
                      <w:b/>
                      <w:bCs/>
                      <w:sz w:val="16"/>
                      <w:szCs w:val="16"/>
                      <w:rtl/>
                    </w:rPr>
                    <w:t xml:space="preserve">کد پستی: 63118-15946 - دبیرخانه : 86035548 -  فكس: 86035400 </w:t>
                  </w:r>
                </w:p>
                <w:p w:rsidR="00FE59E6" w:rsidRPr="00363668" w:rsidRDefault="00FE59E6" w:rsidP="00FE59E6">
                  <w:pPr>
                    <w:jc w:val="center"/>
                    <w:rPr>
                      <w:rFonts w:cs="B Koodak"/>
                      <w:sz w:val="16"/>
                      <w:szCs w:val="16"/>
                      <w:rtl/>
                    </w:rPr>
                  </w:pPr>
                  <w:r w:rsidRPr="00363668">
                    <w:rPr>
                      <w:rFonts w:cs="B Koodak" w:hint="cs"/>
                      <w:b/>
                      <w:bCs/>
                      <w:sz w:val="16"/>
                      <w:szCs w:val="16"/>
                      <w:rtl/>
                    </w:rPr>
                    <w:t>امور مالی اداری: 86035292 - امور قراردادها: 86035232</w:t>
                  </w:r>
                </w:p>
                <w:p w:rsidR="00FE59E6" w:rsidRPr="001C07E7" w:rsidRDefault="00FE59E6" w:rsidP="00FE59E6">
                  <w:pPr>
                    <w:jc w:val="right"/>
                    <w:rPr>
                      <w:rFonts w:cs="B Traffic"/>
                      <w:sz w:val="16"/>
                      <w:szCs w:val="16"/>
                      <w:rtl/>
                    </w:rPr>
                  </w:pPr>
                </w:p>
              </w:txbxContent>
            </v:textbox>
          </v:shape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82" type="#_x0000_t32" style="position:absolute;left:1748;top:15744;width:8561;height:1" o:connectortype="straight" strokecolor="red" strokeweight="1.5pt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0CE" w:rsidRDefault="00FB60CE" w:rsidP="00C33E44">
      <w:r>
        <w:separator/>
      </w:r>
    </w:p>
  </w:footnote>
  <w:footnote w:type="continuationSeparator" w:id="1">
    <w:p w:rsidR="00FB60CE" w:rsidRDefault="00FB60CE" w:rsidP="00C33E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84D" w:rsidRDefault="004878E3" w:rsidP="005D5F90">
    <w:pPr>
      <w:ind w:left="-46" w:firstLine="46"/>
      <w:jc w:val="center"/>
      <w:rPr>
        <w:rtl/>
      </w:rPr>
    </w:pPr>
    <w:r>
      <w:rPr>
        <w:noProof/>
        <w:rtl/>
        <w:lang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24.2pt;margin-top:13.45pt;width:109.5pt;height:51.85pt;z-index:251661312;mso-height-percent:200;mso-height-percent:200;mso-width-relative:margin;mso-height-relative:margin" filled="f" stroked="f">
          <v:textbox style="mso-next-textbox:#_x0000_s2050;mso-fit-shape-to-text:t">
            <w:txbxContent>
              <w:p w:rsidR="00C33E44" w:rsidRPr="00850D39" w:rsidRDefault="00C33E44" w:rsidP="00C33E44">
                <w:pPr>
                  <w:rPr>
                    <w:rFonts w:cs="B Traffic"/>
                    <w:sz w:val="18"/>
                    <w:szCs w:val="18"/>
                    <w:rtl/>
                  </w:rPr>
                </w:pPr>
                <w:r w:rsidRPr="00850D39">
                  <w:rPr>
                    <w:rFonts w:cs="B Traffic" w:hint="cs"/>
                    <w:sz w:val="18"/>
                    <w:szCs w:val="18"/>
                    <w:rtl/>
                  </w:rPr>
                  <w:t>شم</w:t>
                </w:r>
                <w:r>
                  <w:rPr>
                    <w:rFonts w:cs="B Traffic" w:hint="cs"/>
                    <w:sz w:val="18"/>
                    <w:szCs w:val="18"/>
                    <w:rtl/>
                  </w:rPr>
                  <w:t>ـ</w:t>
                </w:r>
                <w:r w:rsidRPr="00850D39">
                  <w:rPr>
                    <w:rFonts w:cs="B Traffic" w:hint="cs"/>
                    <w:sz w:val="18"/>
                    <w:szCs w:val="18"/>
                    <w:rtl/>
                  </w:rPr>
                  <w:t>اره:</w:t>
                </w:r>
                <w:r>
                  <w:rPr>
                    <w:rFonts w:cs="B Traffic" w:hint="cs"/>
                    <w:sz w:val="18"/>
                    <w:szCs w:val="18"/>
                    <w:rtl/>
                  </w:rPr>
                  <w:t xml:space="preserve"> .....................................</w:t>
                </w:r>
              </w:p>
              <w:p w:rsidR="00C33E44" w:rsidRPr="00850D39" w:rsidRDefault="00C33E44" w:rsidP="00C33E44">
                <w:pPr>
                  <w:rPr>
                    <w:rFonts w:cs="B Traffic"/>
                    <w:sz w:val="18"/>
                    <w:szCs w:val="18"/>
                    <w:rtl/>
                  </w:rPr>
                </w:pPr>
                <w:r w:rsidRPr="00850D39">
                  <w:rPr>
                    <w:rFonts w:cs="B Traffic" w:hint="cs"/>
                    <w:sz w:val="18"/>
                    <w:szCs w:val="18"/>
                    <w:rtl/>
                  </w:rPr>
                  <w:t>تاري</w:t>
                </w:r>
                <w:r>
                  <w:rPr>
                    <w:rFonts w:cs="B Traffic" w:hint="cs"/>
                    <w:sz w:val="18"/>
                    <w:szCs w:val="18"/>
                    <w:rtl/>
                  </w:rPr>
                  <w:t>ـ</w:t>
                </w:r>
                <w:r w:rsidRPr="00850D39">
                  <w:rPr>
                    <w:rFonts w:cs="B Traffic" w:hint="cs"/>
                    <w:sz w:val="18"/>
                    <w:szCs w:val="18"/>
                    <w:rtl/>
                  </w:rPr>
                  <w:t>خ:</w:t>
                </w:r>
                <w:r>
                  <w:rPr>
                    <w:rFonts w:cs="B Traffic" w:hint="cs"/>
                    <w:sz w:val="18"/>
                    <w:szCs w:val="18"/>
                    <w:rtl/>
                  </w:rPr>
                  <w:t xml:space="preserve">   .....................................</w:t>
                </w:r>
              </w:p>
              <w:p w:rsidR="00C33E44" w:rsidRPr="00850D39" w:rsidRDefault="00C33E44" w:rsidP="00C33E44">
                <w:pPr>
                  <w:rPr>
                    <w:rFonts w:cs="B Traffic"/>
                    <w:sz w:val="18"/>
                    <w:szCs w:val="18"/>
                  </w:rPr>
                </w:pPr>
                <w:r w:rsidRPr="00850D39">
                  <w:rPr>
                    <w:rFonts w:cs="B Traffic" w:hint="cs"/>
                    <w:sz w:val="18"/>
                    <w:szCs w:val="18"/>
                    <w:rtl/>
                  </w:rPr>
                  <w:t>پيوست:</w:t>
                </w:r>
                <w:r>
                  <w:rPr>
                    <w:rFonts w:cs="B Traffic" w:hint="cs"/>
                    <w:sz w:val="18"/>
                    <w:szCs w:val="18"/>
                    <w:rtl/>
                  </w:rPr>
                  <w:t xml:space="preserve">  ....................................</w:t>
                </w:r>
              </w:p>
            </w:txbxContent>
          </v:textbox>
        </v:shape>
      </w:pict>
    </w:r>
    <w:r w:rsidR="0085495F" w:rsidRPr="0085495F">
      <w:rPr>
        <w:noProof/>
        <w:rtl/>
        <w:lang w:bidi="ar-SA"/>
      </w:rPr>
      <w:drawing>
        <wp:inline distT="0" distB="0" distL="0" distR="0">
          <wp:extent cx="1718633" cy="439200"/>
          <wp:effectExtent l="19050" t="0" r="0" b="0"/>
          <wp:docPr id="11" name="Picture 9" descr="siz copy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z copy1.JPG"/>
                  <pic:cNvPicPr/>
                </pic:nvPicPr>
                <pic:blipFill>
                  <a:blip r:embed="rId1"/>
                  <a:srcRect b="42162"/>
                  <a:stretch>
                    <a:fillRect/>
                  </a:stretch>
                </pic:blipFill>
                <pic:spPr>
                  <a:xfrm>
                    <a:off x="0" y="0"/>
                    <a:ext cx="1718633" cy="43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27ACF" w:rsidRPr="005D5F90" w:rsidRDefault="00E27ACF" w:rsidP="005D5F90">
    <w:pPr>
      <w:ind w:left="-1"/>
      <w:jc w:val="center"/>
      <w:rPr>
        <w:rFonts w:asciiTheme="majorBidi" w:hAnsiTheme="majorBidi" w:cstheme="majorBidi"/>
        <w:noProof/>
        <w:sz w:val="12"/>
        <w:szCs w:val="12"/>
      </w:rPr>
    </w:pPr>
    <w:r w:rsidRPr="005D5F90">
      <w:rPr>
        <w:rFonts w:asciiTheme="majorBidi" w:hAnsiTheme="majorBidi" w:cstheme="majorBidi"/>
        <w:noProof/>
        <w:sz w:val="12"/>
        <w:szCs w:val="12"/>
      </w:rPr>
      <w:t>IRANIAN MINES AND MINI</w:t>
    </w:r>
    <w:r w:rsidR="00002D4C">
      <w:rPr>
        <w:rFonts w:asciiTheme="majorBidi" w:hAnsiTheme="majorBidi" w:cstheme="majorBidi"/>
        <w:noProof/>
        <w:sz w:val="12"/>
        <w:szCs w:val="12"/>
      </w:rPr>
      <w:t>N</w:t>
    </w:r>
    <w:r w:rsidRPr="005D5F90">
      <w:rPr>
        <w:rFonts w:asciiTheme="majorBidi" w:hAnsiTheme="majorBidi" w:cstheme="majorBidi"/>
        <w:noProof/>
        <w:sz w:val="12"/>
        <w:szCs w:val="12"/>
      </w:rPr>
      <w:t>G INDUSTRIES</w:t>
    </w:r>
  </w:p>
  <w:p w:rsidR="00E27ACF" w:rsidRPr="005D5F90" w:rsidRDefault="004878E3" w:rsidP="005D5F90">
    <w:pPr>
      <w:ind w:left="-1"/>
      <w:jc w:val="center"/>
      <w:rPr>
        <w:rFonts w:asciiTheme="majorBidi" w:hAnsiTheme="majorBidi" w:cstheme="majorBidi"/>
        <w:noProof/>
        <w:sz w:val="12"/>
        <w:szCs w:val="12"/>
      </w:rPr>
    </w:pPr>
    <w:r w:rsidRPr="004878E3">
      <w:rPr>
        <w:rFonts w:cs="B Roya"/>
        <w:b/>
        <w:bCs/>
        <w:noProof/>
        <w:sz w:val="18"/>
        <w:szCs w:val="18"/>
      </w:rPr>
      <w:pict>
        <v:shape id="_x0000_s2071" type="#_x0000_t202" style="position:absolute;left:0;text-align:left;margin-left:409.05pt;margin-top:1.4pt;width:66.15pt;height:23.6pt;z-index:251671552;mso-width-relative:margin;mso-height-relative:margin" filled="f" stroked="f">
          <v:textbox style="mso-next-textbox:#_x0000_s2071">
            <w:txbxContent>
              <w:p w:rsidR="00384D00" w:rsidRPr="003278F7" w:rsidRDefault="00384D00" w:rsidP="00384D00">
                <w:pPr>
                  <w:rPr>
                    <w:rFonts w:cs="B Traffic"/>
                    <w:b/>
                    <w:bCs/>
                    <w:sz w:val="16"/>
                    <w:szCs w:val="16"/>
                  </w:rPr>
                </w:pPr>
                <w:r w:rsidRPr="003278F7">
                  <w:rPr>
                    <w:rFonts w:cs="B Traffic" w:hint="cs"/>
                    <w:b/>
                    <w:bCs/>
                    <w:sz w:val="16"/>
                    <w:szCs w:val="16"/>
                    <w:rtl/>
                  </w:rPr>
                  <w:t>بسمه تعالي</w:t>
                </w:r>
              </w:p>
            </w:txbxContent>
          </v:textbox>
        </v:shape>
      </w:pict>
    </w:r>
    <w:r w:rsidR="00E27ACF" w:rsidRPr="005D5F90">
      <w:rPr>
        <w:rFonts w:asciiTheme="majorBidi" w:hAnsiTheme="majorBidi" w:cstheme="majorBidi"/>
        <w:noProof/>
        <w:sz w:val="12"/>
        <w:szCs w:val="12"/>
      </w:rPr>
      <w:t xml:space="preserve">DEVELOPMENT AND RENOVATION </w:t>
    </w:r>
    <w:r w:rsidR="005D5F90" w:rsidRPr="005D5F90">
      <w:rPr>
        <w:rFonts w:asciiTheme="majorBidi" w:hAnsiTheme="majorBidi" w:cstheme="majorBidi"/>
        <w:noProof/>
        <w:sz w:val="12"/>
        <w:szCs w:val="12"/>
      </w:rPr>
      <w:t>ORGANIZATION</w:t>
    </w:r>
  </w:p>
  <w:p w:rsidR="000B0A30" w:rsidRPr="005D5F90" w:rsidRDefault="000B0A30" w:rsidP="00002D4C">
    <w:pPr>
      <w:spacing w:line="180" w:lineRule="exact"/>
      <w:jc w:val="center"/>
      <w:rPr>
        <w:rFonts w:cs="B Traffic"/>
        <w:b/>
        <w:bCs/>
        <w:noProof/>
        <w:sz w:val="15"/>
        <w:szCs w:val="15"/>
        <w:rtl/>
      </w:rPr>
    </w:pPr>
    <w:r w:rsidRPr="005D5F90">
      <w:rPr>
        <w:rFonts w:cs="B Traffic" w:hint="cs"/>
        <w:b/>
        <w:bCs/>
        <w:noProof/>
        <w:sz w:val="15"/>
        <w:szCs w:val="15"/>
        <w:rtl/>
      </w:rPr>
      <w:t>سازمان توسعه و نوسازی معادن و صنایع معدنی ایران</w:t>
    </w:r>
  </w:p>
  <w:p w:rsidR="00E26EDB" w:rsidRPr="00052FE3" w:rsidRDefault="004878E3" w:rsidP="00052FE3">
    <w:pPr>
      <w:spacing w:line="240" w:lineRule="exact"/>
      <w:ind w:left="-1"/>
      <w:jc w:val="center"/>
      <w:rPr>
        <w:rFonts w:cs="B Traffic"/>
        <w:b/>
        <w:bCs/>
        <w:noProof/>
        <w:sz w:val="15"/>
        <w:szCs w:val="15"/>
      </w:rPr>
    </w:pPr>
    <w:r>
      <w:rPr>
        <w:rFonts w:cs="B Traffic"/>
        <w:b/>
        <w:bCs/>
        <w:noProof/>
        <w:sz w:val="15"/>
        <w:szCs w:val="15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4" type="#_x0000_t32" style="position:absolute;left:0;text-align:left;margin-left:-24.45pt;margin-top:13.6pt;width:183.75pt;height:0;z-index:251674624" o:connectortype="straight" strokecolor="red" strokeweight="1.5pt">
          <w10:wrap anchorx="page"/>
        </v:shape>
      </w:pict>
    </w:r>
    <w:r>
      <w:rPr>
        <w:rFonts w:cs="B Traffic"/>
        <w:b/>
        <w:bCs/>
        <w:noProof/>
        <w:sz w:val="15"/>
        <w:szCs w:val="15"/>
      </w:rPr>
      <w:pict>
        <v:shape id="_x0000_s2070" type="#_x0000_t32" style="position:absolute;left:0;text-align:left;margin-left:310.9pt;margin-top:13.6pt;width:183.75pt;height:0;z-index:251670528" o:connectortype="straight" strokecolor="red" strokeweight="1.5pt">
          <w10:wrap anchorx="page"/>
        </v:shape>
      </w:pict>
    </w:r>
    <w:r w:rsidR="00384D00" w:rsidRPr="005D5F90">
      <w:rPr>
        <w:rFonts w:cs="B Traffic" w:hint="cs"/>
        <w:b/>
        <w:bCs/>
        <w:noProof/>
        <w:sz w:val="15"/>
        <w:szCs w:val="15"/>
        <w:rtl/>
      </w:rPr>
      <w:t>طرح توانمندسازی بخش اکتشاف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50FDD"/>
    <w:multiLevelType w:val="hybridMultilevel"/>
    <w:tmpl w:val="36967DDC"/>
    <w:lvl w:ilvl="0" w:tplc="8DA213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36866"/>
    <o:shapelayout v:ext="edit">
      <o:idmap v:ext="edit" data="2"/>
      <o:rules v:ext="edit">
        <o:r id="V:Rule4" type="connector" idref="#_x0000_s2070"/>
        <o:r id="V:Rule5" type="connector" idref="#_x0000_s2074"/>
        <o:r id="V:Rule6" type="connector" idref="#_x0000_s208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33E44"/>
    <w:rsid w:val="00002D4C"/>
    <w:rsid w:val="0001160B"/>
    <w:rsid w:val="00034538"/>
    <w:rsid w:val="00047401"/>
    <w:rsid w:val="000523C5"/>
    <w:rsid w:val="00052FE3"/>
    <w:rsid w:val="00053E89"/>
    <w:rsid w:val="00054051"/>
    <w:rsid w:val="000578DD"/>
    <w:rsid w:val="0006248F"/>
    <w:rsid w:val="00065FDE"/>
    <w:rsid w:val="000A33B1"/>
    <w:rsid w:val="000A4A74"/>
    <w:rsid w:val="000B0A30"/>
    <w:rsid w:val="000B4654"/>
    <w:rsid w:val="000C5D1C"/>
    <w:rsid w:val="000E40C3"/>
    <w:rsid w:val="000E4166"/>
    <w:rsid w:val="000F4E5A"/>
    <w:rsid w:val="00104E73"/>
    <w:rsid w:val="00112A96"/>
    <w:rsid w:val="00113851"/>
    <w:rsid w:val="001160B2"/>
    <w:rsid w:val="001161C6"/>
    <w:rsid w:val="00130EDE"/>
    <w:rsid w:val="001748D0"/>
    <w:rsid w:val="00180EFC"/>
    <w:rsid w:val="00184141"/>
    <w:rsid w:val="00194D30"/>
    <w:rsid w:val="001967F5"/>
    <w:rsid w:val="001B4739"/>
    <w:rsid w:val="001C2618"/>
    <w:rsid w:val="001C32E9"/>
    <w:rsid w:val="001C4199"/>
    <w:rsid w:val="001C7142"/>
    <w:rsid w:val="001C774B"/>
    <w:rsid w:val="001E7935"/>
    <w:rsid w:val="001F00E1"/>
    <w:rsid w:val="001F3B14"/>
    <w:rsid w:val="0020451B"/>
    <w:rsid w:val="0022102C"/>
    <w:rsid w:val="0022566D"/>
    <w:rsid w:val="00225FBE"/>
    <w:rsid w:val="00233B94"/>
    <w:rsid w:val="002404C6"/>
    <w:rsid w:val="0024241E"/>
    <w:rsid w:val="002452C9"/>
    <w:rsid w:val="00260559"/>
    <w:rsid w:val="00276E0A"/>
    <w:rsid w:val="002864D1"/>
    <w:rsid w:val="00287867"/>
    <w:rsid w:val="002948E7"/>
    <w:rsid w:val="002A0E95"/>
    <w:rsid w:val="002A45E3"/>
    <w:rsid w:val="002A6380"/>
    <w:rsid w:val="002B5CFE"/>
    <w:rsid w:val="002B68AB"/>
    <w:rsid w:val="002B78B6"/>
    <w:rsid w:val="002C6943"/>
    <w:rsid w:val="002C6FA1"/>
    <w:rsid w:val="002D7ECC"/>
    <w:rsid w:val="002E2EFA"/>
    <w:rsid w:val="002E633C"/>
    <w:rsid w:val="0031174C"/>
    <w:rsid w:val="00312411"/>
    <w:rsid w:val="00324A95"/>
    <w:rsid w:val="003263B2"/>
    <w:rsid w:val="00327C18"/>
    <w:rsid w:val="00346BC1"/>
    <w:rsid w:val="00360E4F"/>
    <w:rsid w:val="00361397"/>
    <w:rsid w:val="0036705B"/>
    <w:rsid w:val="00380434"/>
    <w:rsid w:val="00382B31"/>
    <w:rsid w:val="00384D00"/>
    <w:rsid w:val="00393031"/>
    <w:rsid w:val="003A2727"/>
    <w:rsid w:val="003B2936"/>
    <w:rsid w:val="003D3833"/>
    <w:rsid w:val="003D5C59"/>
    <w:rsid w:val="003E4759"/>
    <w:rsid w:val="003F65FA"/>
    <w:rsid w:val="003F77C5"/>
    <w:rsid w:val="0041543F"/>
    <w:rsid w:val="004310F9"/>
    <w:rsid w:val="00437DB8"/>
    <w:rsid w:val="00446B30"/>
    <w:rsid w:val="0045387F"/>
    <w:rsid w:val="00457775"/>
    <w:rsid w:val="00462C48"/>
    <w:rsid w:val="00466CAF"/>
    <w:rsid w:val="004847C0"/>
    <w:rsid w:val="004878E3"/>
    <w:rsid w:val="00491579"/>
    <w:rsid w:val="004A0561"/>
    <w:rsid w:val="004B0C89"/>
    <w:rsid w:val="004B4EAA"/>
    <w:rsid w:val="004E185F"/>
    <w:rsid w:val="004F34CB"/>
    <w:rsid w:val="004F498E"/>
    <w:rsid w:val="004F6FC0"/>
    <w:rsid w:val="004F7462"/>
    <w:rsid w:val="005019F7"/>
    <w:rsid w:val="005038C4"/>
    <w:rsid w:val="00504ACA"/>
    <w:rsid w:val="005057B9"/>
    <w:rsid w:val="005109FF"/>
    <w:rsid w:val="0051473B"/>
    <w:rsid w:val="0052588E"/>
    <w:rsid w:val="005417DF"/>
    <w:rsid w:val="00542D31"/>
    <w:rsid w:val="005437B0"/>
    <w:rsid w:val="00551147"/>
    <w:rsid w:val="00567ED7"/>
    <w:rsid w:val="00571301"/>
    <w:rsid w:val="00571D8D"/>
    <w:rsid w:val="005803A6"/>
    <w:rsid w:val="005911CC"/>
    <w:rsid w:val="00594130"/>
    <w:rsid w:val="00595E8D"/>
    <w:rsid w:val="005977D4"/>
    <w:rsid w:val="005A0508"/>
    <w:rsid w:val="005A49FA"/>
    <w:rsid w:val="005B1EC0"/>
    <w:rsid w:val="005D0D4F"/>
    <w:rsid w:val="005D5F90"/>
    <w:rsid w:val="005E04FF"/>
    <w:rsid w:val="005E4EA3"/>
    <w:rsid w:val="005F0BB0"/>
    <w:rsid w:val="00604201"/>
    <w:rsid w:val="00604A41"/>
    <w:rsid w:val="006053B2"/>
    <w:rsid w:val="0061089C"/>
    <w:rsid w:val="00620AB5"/>
    <w:rsid w:val="00620E29"/>
    <w:rsid w:val="006228D2"/>
    <w:rsid w:val="0062654E"/>
    <w:rsid w:val="006526EC"/>
    <w:rsid w:val="006561A7"/>
    <w:rsid w:val="00664867"/>
    <w:rsid w:val="00672C33"/>
    <w:rsid w:val="00690D21"/>
    <w:rsid w:val="006920FA"/>
    <w:rsid w:val="006959F2"/>
    <w:rsid w:val="0069794D"/>
    <w:rsid w:val="006A27DB"/>
    <w:rsid w:val="006A7D19"/>
    <w:rsid w:val="006B6856"/>
    <w:rsid w:val="006B77CA"/>
    <w:rsid w:val="006C400D"/>
    <w:rsid w:val="006C54B0"/>
    <w:rsid w:val="006D1F8D"/>
    <w:rsid w:val="006D4B91"/>
    <w:rsid w:val="006E6ABE"/>
    <w:rsid w:val="00707536"/>
    <w:rsid w:val="0072236F"/>
    <w:rsid w:val="0073154B"/>
    <w:rsid w:val="00733157"/>
    <w:rsid w:val="0074158A"/>
    <w:rsid w:val="00742713"/>
    <w:rsid w:val="007500E4"/>
    <w:rsid w:val="00754855"/>
    <w:rsid w:val="00763314"/>
    <w:rsid w:val="00766136"/>
    <w:rsid w:val="00767BA2"/>
    <w:rsid w:val="00776CB7"/>
    <w:rsid w:val="007776DB"/>
    <w:rsid w:val="00781886"/>
    <w:rsid w:val="00783992"/>
    <w:rsid w:val="00790D07"/>
    <w:rsid w:val="00792558"/>
    <w:rsid w:val="007926A6"/>
    <w:rsid w:val="00796BE8"/>
    <w:rsid w:val="007A7B81"/>
    <w:rsid w:val="007C394F"/>
    <w:rsid w:val="007C64E8"/>
    <w:rsid w:val="007D3D14"/>
    <w:rsid w:val="007E08C3"/>
    <w:rsid w:val="007F3616"/>
    <w:rsid w:val="00811822"/>
    <w:rsid w:val="008121A8"/>
    <w:rsid w:val="008164FE"/>
    <w:rsid w:val="0082646D"/>
    <w:rsid w:val="00832025"/>
    <w:rsid w:val="00837B7D"/>
    <w:rsid w:val="0084100B"/>
    <w:rsid w:val="008449E0"/>
    <w:rsid w:val="0085495F"/>
    <w:rsid w:val="00863C6B"/>
    <w:rsid w:val="00874D05"/>
    <w:rsid w:val="008939D6"/>
    <w:rsid w:val="008A0DC0"/>
    <w:rsid w:val="008A30CA"/>
    <w:rsid w:val="008C35CE"/>
    <w:rsid w:val="008C71EA"/>
    <w:rsid w:val="008D1AED"/>
    <w:rsid w:val="008D4623"/>
    <w:rsid w:val="008D6377"/>
    <w:rsid w:val="008E16EB"/>
    <w:rsid w:val="008E181D"/>
    <w:rsid w:val="008E4933"/>
    <w:rsid w:val="008F17FE"/>
    <w:rsid w:val="008F5E12"/>
    <w:rsid w:val="00915135"/>
    <w:rsid w:val="00922611"/>
    <w:rsid w:val="00924EAB"/>
    <w:rsid w:val="00927215"/>
    <w:rsid w:val="009330FC"/>
    <w:rsid w:val="00935A0C"/>
    <w:rsid w:val="00951014"/>
    <w:rsid w:val="00956029"/>
    <w:rsid w:val="00974AE0"/>
    <w:rsid w:val="00984A39"/>
    <w:rsid w:val="009A0DE8"/>
    <w:rsid w:val="009A41D7"/>
    <w:rsid w:val="009C693F"/>
    <w:rsid w:val="009E12D2"/>
    <w:rsid w:val="009E7C61"/>
    <w:rsid w:val="00A00134"/>
    <w:rsid w:val="00A04673"/>
    <w:rsid w:val="00A056CA"/>
    <w:rsid w:val="00A15DF2"/>
    <w:rsid w:val="00A20FE7"/>
    <w:rsid w:val="00A30B0E"/>
    <w:rsid w:val="00A36311"/>
    <w:rsid w:val="00A36FBA"/>
    <w:rsid w:val="00A63401"/>
    <w:rsid w:val="00A77890"/>
    <w:rsid w:val="00A77E4C"/>
    <w:rsid w:val="00AC15D0"/>
    <w:rsid w:val="00AC49BB"/>
    <w:rsid w:val="00AC7275"/>
    <w:rsid w:val="00AD17CA"/>
    <w:rsid w:val="00AD3408"/>
    <w:rsid w:val="00AE1366"/>
    <w:rsid w:val="00AE4BE8"/>
    <w:rsid w:val="00AF30AF"/>
    <w:rsid w:val="00AF77FD"/>
    <w:rsid w:val="00B018D8"/>
    <w:rsid w:val="00B167FB"/>
    <w:rsid w:val="00B232CF"/>
    <w:rsid w:val="00B270F7"/>
    <w:rsid w:val="00B32DE5"/>
    <w:rsid w:val="00B43689"/>
    <w:rsid w:val="00B44870"/>
    <w:rsid w:val="00B53B76"/>
    <w:rsid w:val="00B65679"/>
    <w:rsid w:val="00B71EF2"/>
    <w:rsid w:val="00B7236F"/>
    <w:rsid w:val="00B910E7"/>
    <w:rsid w:val="00B955DE"/>
    <w:rsid w:val="00B96255"/>
    <w:rsid w:val="00BA78A2"/>
    <w:rsid w:val="00BB432C"/>
    <w:rsid w:val="00BC0635"/>
    <w:rsid w:val="00BC21F4"/>
    <w:rsid w:val="00BE0548"/>
    <w:rsid w:val="00BE1BD6"/>
    <w:rsid w:val="00BE24D2"/>
    <w:rsid w:val="00BE3C75"/>
    <w:rsid w:val="00BE666E"/>
    <w:rsid w:val="00BE6FA7"/>
    <w:rsid w:val="00BF09F4"/>
    <w:rsid w:val="00BF562E"/>
    <w:rsid w:val="00C01D24"/>
    <w:rsid w:val="00C02038"/>
    <w:rsid w:val="00C037D9"/>
    <w:rsid w:val="00C03E96"/>
    <w:rsid w:val="00C04E18"/>
    <w:rsid w:val="00C127AE"/>
    <w:rsid w:val="00C220C8"/>
    <w:rsid w:val="00C22D32"/>
    <w:rsid w:val="00C2716E"/>
    <w:rsid w:val="00C33E44"/>
    <w:rsid w:val="00C36D31"/>
    <w:rsid w:val="00C429DF"/>
    <w:rsid w:val="00C56C19"/>
    <w:rsid w:val="00C60AA3"/>
    <w:rsid w:val="00C622A1"/>
    <w:rsid w:val="00C8231B"/>
    <w:rsid w:val="00CB1D64"/>
    <w:rsid w:val="00CC09D7"/>
    <w:rsid w:val="00CC19CF"/>
    <w:rsid w:val="00CC7E7C"/>
    <w:rsid w:val="00CD7DA1"/>
    <w:rsid w:val="00CE225E"/>
    <w:rsid w:val="00D122EA"/>
    <w:rsid w:val="00D253E1"/>
    <w:rsid w:val="00D305F2"/>
    <w:rsid w:val="00D30E7E"/>
    <w:rsid w:val="00D3541A"/>
    <w:rsid w:val="00D575BE"/>
    <w:rsid w:val="00D60203"/>
    <w:rsid w:val="00D773E7"/>
    <w:rsid w:val="00D85B35"/>
    <w:rsid w:val="00D94DA5"/>
    <w:rsid w:val="00D9594F"/>
    <w:rsid w:val="00DA2927"/>
    <w:rsid w:val="00DA62D7"/>
    <w:rsid w:val="00DB3CD0"/>
    <w:rsid w:val="00DB57D0"/>
    <w:rsid w:val="00DC18FE"/>
    <w:rsid w:val="00DC5651"/>
    <w:rsid w:val="00DC57C3"/>
    <w:rsid w:val="00DC7939"/>
    <w:rsid w:val="00DD0231"/>
    <w:rsid w:val="00DD1339"/>
    <w:rsid w:val="00DE3615"/>
    <w:rsid w:val="00DE7A4C"/>
    <w:rsid w:val="00DF6666"/>
    <w:rsid w:val="00E11B8B"/>
    <w:rsid w:val="00E26EDB"/>
    <w:rsid w:val="00E27ACF"/>
    <w:rsid w:val="00E600FF"/>
    <w:rsid w:val="00E6045F"/>
    <w:rsid w:val="00E6680F"/>
    <w:rsid w:val="00E72A06"/>
    <w:rsid w:val="00E72C06"/>
    <w:rsid w:val="00E74FC9"/>
    <w:rsid w:val="00E76CF3"/>
    <w:rsid w:val="00E80843"/>
    <w:rsid w:val="00E8784D"/>
    <w:rsid w:val="00E92694"/>
    <w:rsid w:val="00E92AE0"/>
    <w:rsid w:val="00E9608D"/>
    <w:rsid w:val="00EA50B7"/>
    <w:rsid w:val="00ED7D0F"/>
    <w:rsid w:val="00EF106A"/>
    <w:rsid w:val="00F00F97"/>
    <w:rsid w:val="00F155C7"/>
    <w:rsid w:val="00F176FF"/>
    <w:rsid w:val="00F24DFB"/>
    <w:rsid w:val="00F27A8F"/>
    <w:rsid w:val="00F40F6D"/>
    <w:rsid w:val="00F4247B"/>
    <w:rsid w:val="00F574E9"/>
    <w:rsid w:val="00F66CB5"/>
    <w:rsid w:val="00F73FC4"/>
    <w:rsid w:val="00F776BC"/>
    <w:rsid w:val="00F8004B"/>
    <w:rsid w:val="00FB1456"/>
    <w:rsid w:val="00FB60CE"/>
    <w:rsid w:val="00FC62FC"/>
    <w:rsid w:val="00FC66CC"/>
    <w:rsid w:val="00FD42B7"/>
    <w:rsid w:val="00FE59E6"/>
    <w:rsid w:val="00FE5ECE"/>
    <w:rsid w:val="00FF3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B Mitra"/>
        <w:sz w:val="22"/>
        <w:szCs w:val="27"/>
        <w:lang w:val="en-US" w:eastAsia="en-US" w:bidi="fa-IR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EAA"/>
    <w:pPr>
      <w:bidi/>
      <w:spacing w:line="240" w:lineRule="auto"/>
    </w:pPr>
    <w:rPr>
      <w:rFonts w:eastAsia="Times New Roman" w:cs="B Lotus"/>
      <w:sz w:val="24"/>
      <w:szCs w:val="28"/>
    </w:rPr>
  </w:style>
  <w:style w:type="paragraph" w:styleId="Heading1">
    <w:name w:val="heading 1"/>
    <w:basedOn w:val="Normal"/>
    <w:link w:val="Heading1Char"/>
    <w:qFormat/>
    <w:rsid w:val="00E600FF"/>
    <w:pPr>
      <w:bidi w:val="0"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next w:val="Normal"/>
    <w:link w:val="Style1Char"/>
    <w:qFormat/>
    <w:rsid w:val="00C02038"/>
    <w:pPr>
      <w:spacing w:after="200" w:line="276" w:lineRule="auto"/>
    </w:pPr>
    <w:rPr>
      <w:rFonts w:ascii="Calibri" w:hAnsi="Calibri" w:cs="Arial"/>
      <w:szCs w:val="22"/>
      <w:lang w:bidi="ar-SA"/>
    </w:rPr>
  </w:style>
  <w:style w:type="character" w:customStyle="1" w:styleId="Style1Char">
    <w:name w:val="Style1 Char"/>
    <w:basedOn w:val="DefaultParagraphFont"/>
    <w:link w:val="Style1"/>
    <w:rsid w:val="00C02038"/>
    <w:rPr>
      <w:rFonts w:ascii="Calibri" w:eastAsia="Times New Roman" w:hAnsi="Calibri" w:cs="Arial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C33E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E44"/>
  </w:style>
  <w:style w:type="paragraph" w:styleId="Footer">
    <w:name w:val="footer"/>
    <w:basedOn w:val="Normal"/>
    <w:link w:val="FooterChar"/>
    <w:uiPriority w:val="99"/>
    <w:semiHidden/>
    <w:unhideWhenUsed/>
    <w:rsid w:val="00C33E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3E44"/>
  </w:style>
  <w:style w:type="paragraph" w:styleId="BalloonText">
    <w:name w:val="Balloon Text"/>
    <w:basedOn w:val="Normal"/>
    <w:link w:val="BalloonTextChar"/>
    <w:uiPriority w:val="99"/>
    <w:semiHidden/>
    <w:unhideWhenUsed/>
    <w:rsid w:val="00C33E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E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4EA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600FF"/>
    <w:rPr>
      <w:rFonts w:eastAsia="Times New Roman" w:cs="Times New Roman"/>
      <w:b/>
      <w:bCs/>
      <w:kern w:val="36"/>
      <w:sz w:val="48"/>
      <w:szCs w:val="48"/>
      <w:lang w:bidi="ar-SA"/>
    </w:rPr>
  </w:style>
  <w:style w:type="table" w:styleId="TableGrid">
    <w:name w:val="Table Grid"/>
    <w:basedOn w:val="TableNormal"/>
    <w:uiPriority w:val="59"/>
    <w:rsid w:val="00E600FF"/>
    <w:pPr>
      <w:spacing w:line="240" w:lineRule="auto"/>
    </w:pPr>
    <w:rPr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E600FF"/>
  </w:style>
  <w:style w:type="character" w:styleId="PlaceholderText">
    <w:name w:val="Placeholder Text"/>
    <w:basedOn w:val="DefaultParagraphFont"/>
    <w:uiPriority w:val="99"/>
    <w:semiHidden/>
    <w:rsid w:val="000B465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tadiran.i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tadiran.i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imraco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eshghipour</dc:creator>
  <cp:lastModifiedBy>moradi-fatemeh</cp:lastModifiedBy>
  <cp:revision>39</cp:revision>
  <cp:lastPrinted>2019-01-21T08:01:00Z</cp:lastPrinted>
  <dcterms:created xsi:type="dcterms:W3CDTF">2017-11-13T06:36:00Z</dcterms:created>
  <dcterms:modified xsi:type="dcterms:W3CDTF">2019-01-30T08:55:00Z</dcterms:modified>
</cp:coreProperties>
</file>